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46" w:rsidRPr="00B311F3" w:rsidRDefault="00EB5799" w:rsidP="00EB579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EB5799" w:rsidRPr="00B311F3" w:rsidRDefault="00EB5799" w:rsidP="00E842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รายละเอียดของเอกสารเครื่องมือวัดประเมิน</w:t>
      </w:r>
      <w:bookmarkStart w:id="0" w:name="_GoBack"/>
      <w:bookmarkEnd w:id="0"/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2A0583" w:rsidRPr="00B311F3" w:rsidRDefault="00EB5799" w:rsidP="00E842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667375" cy="781050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810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C4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9D6AC4" w:rsidRPr="00EB5799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>(</w:t>
                            </w: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หน้าปก</w:t>
                            </w:r>
                            <w:r w:rsidRPr="00EB5799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>)</w:t>
                            </w:r>
                          </w:p>
                          <w:p w:rsidR="009D6AC4" w:rsidRPr="00EB5799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เอกสารเครื่องมือวัดประเมินการเรียนรู้</w:t>
                            </w:r>
                          </w:p>
                          <w:p w:rsidR="009D6AC4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9D6AC4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รายวิชา...................................</w:t>
                            </w:r>
                          </w:p>
                          <w:p w:rsidR="009D6AC4" w:rsidRDefault="009D6AC4" w:rsidP="007E696E">
                            <w:pP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 xml:space="preserve">       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ขอบข่ายการเรียนรู้...............</w:t>
                            </w:r>
                          </w:p>
                          <w:p w:rsidR="009D6AC4" w:rsidRPr="00EB5799" w:rsidRDefault="009D6AC4" w:rsidP="007E696E">
                            <w:pP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 xml:space="preserve">       ...............................................</w:t>
                            </w:r>
                          </w:p>
                          <w:p w:rsidR="009D6AC4" w:rsidRPr="00EB5799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ระดับชั้น....................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>.............</w:t>
                            </w:r>
                          </w:p>
                          <w:p w:rsidR="009D6AC4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9D6AC4" w:rsidRPr="00EB5799" w:rsidRDefault="009D6AC4" w:rsidP="00BC52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(ชื่อผู้เขียน)</w:t>
                            </w:r>
                          </w:p>
                          <w:p w:rsidR="009D6AC4" w:rsidRPr="00EB5799" w:rsidRDefault="009D6AC4" w:rsidP="00EB57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โรงเรียน.................................................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6.25pt;height:6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" fillcolor="white [3201]" strokecolor="#ed7d31 [3205]" strokeweight="1.5pt">
                <v:textbox>
                  <w:txbxContent>
                    <w:p w:rsidR="009D6AC4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9D6AC4" w:rsidRPr="00EB5799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>(</w:t>
                      </w: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หน้าปก</w:t>
                      </w:r>
                      <w:r w:rsidRPr="00EB5799"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>)</w:t>
                      </w:r>
                    </w:p>
                    <w:p w:rsidR="009D6AC4" w:rsidRPr="00EB5799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เอกสารเครื่องมือวัดประเมินการเรียนรู้</w:t>
                      </w:r>
                    </w:p>
                    <w:p w:rsidR="009D6AC4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9D6AC4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รายวิชา...................................</w:t>
                      </w:r>
                    </w:p>
                    <w:p w:rsidR="009D6AC4" w:rsidRDefault="009D6AC4" w:rsidP="007E696E">
                      <w:pPr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 xml:space="preserve">       /</w:t>
                      </w:r>
                      <w:r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ขอบข่ายการเรียนรู้...............</w:t>
                      </w:r>
                    </w:p>
                    <w:p w:rsidR="009D6AC4" w:rsidRPr="00EB5799" w:rsidRDefault="009D6AC4" w:rsidP="007E696E">
                      <w:pPr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 xml:space="preserve">       ...............................................</w:t>
                      </w:r>
                    </w:p>
                    <w:p w:rsidR="009D6AC4" w:rsidRPr="00EB5799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ระดับชั้น....................</w:t>
                      </w:r>
                      <w:r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>.............</w:t>
                      </w:r>
                    </w:p>
                    <w:p w:rsidR="009D6AC4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9D6AC4" w:rsidRPr="00EB5799" w:rsidRDefault="009D6AC4" w:rsidP="00BC52EB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(ชื่อผู้เขียน)</w:t>
                      </w:r>
                    </w:p>
                    <w:p w:rsidR="009D6AC4" w:rsidRPr="00EB5799" w:rsidRDefault="009D6AC4" w:rsidP="00EB5799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โรงเรียน.................................................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799" w:rsidRPr="00B311F3" w:rsidRDefault="009728FF" w:rsidP="00C851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FB516B"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EB5799" w:rsidRPr="00B311F3" w:rsidRDefault="00EB5799" w:rsidP="00EB57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5799" w:rsidRPr="00B311F3" w:rsidRDefault="00EB5799" w:rsidP="00EB579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83FA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83FA1" w:rsidRPr="00B311F3" w:rsidRDefault="00A83FA1" w:rsidP="00A83FA1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8515C" w:rsidRDefault="00C8515C" w:rsidP="00EB5799">
      <w:pPr>
        <w:rPr>
          <w:rFonts w:ascii="TH SarabunPSK" w:hAnsi="TH SarabunPSK" w:cs="TH SarabunPSK"/>
          <w:sz w:val="32"/>
          <w:szCs w:val="32"/>
        </w:rPr>
      </w:pPr>
    </w:p>
    <w:p w:rsidR="00C56572" w:rsidRPr="00B311F3" w:rsidRDefault="00C56572" w:rsidP="00EB579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</w:p>
    <w:p w:rsidR="00C56572" w:rsidRPr="00B311F3" w:rsidRDefault="00C56572" w:rsidP="00EB7F4E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C56572" w:rsidRPr="00B311F3" w:rsidRDefault="00C56572" w:rsidP="00EB579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C56572" w:rsidRPr="00B311F3" w:rsidRDefault="00C56572" w:rsidP="00EB579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  <w:t xml:space="preserve">                ผู้จัดทำ</w:t>
      </w:r>
    </w:p>
    <w:p w:rsidR="00EB5799" w:rsidRPr="00B311F3" w:rsidRDefault="00EB579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br w:type="page"/>
      </w:r>
    </w:p>
    <w:p w:rsidR="00FB516B" w:rsidRPr="00B311F3" w:rsidRDefault="00FB516B" w:rsidP="00FB51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EB5799" w:rsidRPr="00B311F3" w:rsidRDefault="00EB5799" w:rsidP="00EB5799">
      <w:pPr>
        <w:rPr>
          <w:rFonts w:ascii="TH SarabunPSK" w:hAnsi="TH SarabunPSK" w:cs="TH SarabunPSK"/>
          <w:sz w:val="32"/>
          <w:szCs w:val="32"/>
        </w:rPr>
      </w:pPr>
    </w:p>
    <w:p w:rsidR="00FB516B" w:rsidRPr="00B311F3" w:rsidRDefault="00EB5799" w:rsidP="00EB5799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หน้า</w:t>
      </w:r>
    </w:p>
    <w:p w:rsidR="00FB516B" w:rsidRPr="00B311F3" w:rsidRDefault="00FB516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B5799" w:rsidRPr="00B311F3" w:rsidRDefault="00FB516B" w:rsidP="00FB51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รายละเอียดของคำอธิบายรายวิชา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ขอบข่ายการเรียนรู้</w:t>
      </w:r>
    </w:p>
    <w:p w:rsidR="00FB516B" w:rsidRPr="00B311F3" w:rsidRDefault="00FB516B" w:rsidP="00FB5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516B" w:rsidRPr="00B311F3" w:rsidRDefault="00FB516B" w:rsidP="00FB516B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รหัสวิชา......................................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ชื่อรายวิชา....................................................................</w:t>
      </w:r>
    </w:p>
    <w:p w:rsidR="00FB516B" w:rsidRPr="00B311F3" w:rsidRDefault="00AF2695" w:rsidP="00FB516B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  <w:r w:rsidR="00FB516B"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การเรียนรู้...............................................</w:t>
      </w:r>
      <w:r w:rsidR="00FB516B"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ระดับชั้น............................................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FB516B" w:rsidRPr="00B311F3" w:rsidRDefault="00FB516B" w:rsidP="00FB516B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น้ำหนักวิชา..................... หน่วยกิต</w:t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572"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เวลา.............................ชั่วโมง</w:t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คาบ</w:t>
      </w:r>
    </w:p>
    <w:p w:rsidR="00FB516B" w:rsidRPr="00B311F3" w:rsidRDefault="00FB516B" w:rsidP="00FB5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516B" w:rsidRPr="00B311F3" w:rsidRDefault="00FB516B" w:rsidP="00FB51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ขอบข่ายการเรียนรู้</w:t>
      </w:r>
    </w:p>
    <w:p w:rsidR="00FB516B" w:rsidRPr="00B311F3" w:rsidRDefault="00FB516B" w:rsidP="00FB516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516B" w:rsidRPr="00B311F3" w:rsidRDefault="00FB516B" w:rsidP="00FB516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516B" w:rsidRPr="00B311F3" w:rsidRDefault="00FB516B" w:rsidP="00FB516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516B" w:rsidRPr="00B311F3" w:rsidRDefault="00FB516B" w:rsidP="00FB516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516B" w:rsidRPr="00B311F3" w:rsidRDefault="00FB516B" w:rsidP="00FB516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516B" w:rsidRPr="00B311F3" w:rsidRDefault="00FB516B" w:rsidP="00FB516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516B" w:rsidRPr="00B311F3" w:rsidRDefault="00FB516B" w:rsidP="00FB516B">
      <w:pPr>
        <w:rPr>
          <w:rFonts w:ascii="TH SarabunPSK" w:hAnsi="TH SarabunPSK" w:cs="TH SarabunPSK"/>
          <w:sz w:val="32"/>
          <w:szCs w:val="32"/>
        </w:rPr>
      </w:pPr>
    </w:p>
    <w:p w:rsidR="00FB516B" w:rsidRPr="00B311F3" w:rsidRDefault="00285A13" w:rsidP="00FB51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B516B" w:rsidRPr="00B311F3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="00AF2695" w:rsidRPr="00B311F3">
        <w:rPr>
          <w:rFonts w:ascii="TH SarabunPSK" w:hAnsi="TH SarabunPSK" w:cs="TH SarabunPSK"/>
          <w:sz w:val="32"/>
          <w:szCs w:val="32"/>
          <w:cs/>
        </w:rPr>
        <w:t>ขอบข่ายการเรียนรู้</w:t>
      </w:r>
      <w:r w:rsidR="00F10BCA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>ก</w:t>
      </w:r>
      <w:r w:rsidR="00F10BCA" w:rsidRPr="00B311F3">
        <w:rPr>
          <w:rFonts w:ascii="TH SarabunPSK" w:hAnsi="TH SarabunPSK" w:cs="TH SarabunPSK"/>
          <w:sz w:val="32"/>
          <w:szCs w:val="32"/>
          <w:cs/>
        </w:rPr>
        <w:t>ารจัดการเรียน</w:t>
      </w:r>
      <w:r w:rsidR="007E696E" w:rsidRPr="00B311F3">
        <w:rPr>
          <w:rFonts w:ascii="TH SarabunPSK" w:hAnsi="TH SarabunPSK" w:cs="TH SarabunPSK"/>
          <w:sz w:val="32"/>
          <w:szCs w:val="32"/>
          <w:cs/>
        </w:rPr>
        <w:t>รู้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BCA" w:rsidRPr="00B311F3">
        <w:rPr>
          <w:rFonts w:ascii="TH SarabunPSK" w:hAnsi="TH SarabunPSK" w:cs="TH SarabunPSK"/>
          <w:sz w:val="32"/>
          <w:szCs w:val="32"/>
          <w:cs/>
        </w:rPr>
        <w:t>และการวัดประเมิน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F10BCA" w:rsidRPr="00B311F3" w:rsidRDefault="00F10BCA" w:rsidP="00FB516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1268"/>
        <w:gridCol w:w="1392"/>
        <w:gridCol w:w="980"/>
        <w:gridCol w:w="1232"/>
        <w:gridCol w:w="1500"/>
        <w:gridCol w:w="718"/>
        <w:gridCol w:w="1253"/>
      </w:tblGrid>
      <w:tr w:rsidR="00F10BCA" w:rsidRPr="00B311F3" w:rsidTr="00F47F51">
        <w:trPr>
          <w:trHeight w:val="1149"/>
        </w:trPr>
        <w:tc>
          <w:tcPr>
            <w:tcW w:w="660" w:type="dxa"/>
          </w:tcPr>
          <w:p w:rsidR="00F10BCA" w:rsidRPr="00B311F3" w:rsidRDefault="00F10BCA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17" w:type="dxa"/>
          </w:tcPr>
          <w:p w:rsidR="007E696E" w:rsidRPr="00B311F3" w:rsidRDefault="00AF2695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F10BCA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="007E696E"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F10BCA" w:rsidRPr="00B311F3" w:rsidRDefault="00F10BCA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ตัวชี้วัดการเรียนรู้</w:t>
            </w: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</w:t>
            </w:r>
            <w:r w:rsidR="007E696E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</w:t>
            </w:r>
          </w:p>
        </w:tc>
        <w:tc>
          <w:tcPr>
            <w:tcW w:w="1560" w:type="dxa"/>
          </w:tcPr>
          <w:p w:rsidR="00F10BCA" w:rsidRPr="00B311F3" w:rsidRDefault="007E696E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</w:t>
            </w:r>
            <w:r w:rsidR="00F10BCA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ดประเมินการเรียนรู้</w:t>
            </w: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(ชม.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คาบ)</w:t>
            </w: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น้ำหนักความสำคัญ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(ร้อยละ)</w:t>
            </w: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660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2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0BCA" w:rsidRPr="00B311F3" w:rsidRDefault="00F10BCA" w:rsidP="00C5657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BCA" w:rsidRPr="00B311F3" w:rsidTr="00F10BCA">
        <w:tc>
          <w:tcPr>
            <w:tcW w:w="7225" w:type="dxa"/>
            <w:gridSpan w:val="6"/>
          </w:tcPr>
          <w:p w:rsidR="00F10BCA" w:rsidRPr="00B311F3" w:rsidRDefault="00F10BCA" w:rsidP="00C5657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9" w:type="dxa"/>
          </w:tcPr>
          <w:p w:rsidR="00F10BCA" w:rsidRPr="00B311F3" w:rsidRDefault="00F10BCA" w:rsidP="00C5657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</w:tcPr>
          <w:p w:rsidR="00F10BCA" w:rsidRPr="00B311F3" w:rsidRDefault="00F10BCA" w:rsidP="00C565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100</w:t>
            </w:r>
          </w:p>
        </w:tc>
      </w:tr>
    </w:tbl>
    <w:p w:rsidR="00FB516B" w:rsidRPr="00B311F3" w:rsidRDefault="00FB516B" w:rsidP="00FB5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516B" w:rsidRPr="00B311F3" w:rsidRDefault="00FB516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br w:type="page"/>
      </w:r>
    </w:p>
    <w:p w:rsidR="00FB516B" w:rsidRPr="00B311F3" w:rsidRDefault="00FB516B" w:rsidP="00FB51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แนวทางการวัดประเมินการเรียนรู้</w:t>
      </w:r>
    </w:p>
    <w:p w:rsidR="00EB5799" w:rsidRPr="00B311F3" w:rsidRDefault="00EB5799">
      <w:pPr>
        <w:rPr>
          <w:rFonts w:ascii="TH SarabunPSK" w:hAnsi="TH SarabunPSK" w:cs="TH SarabunPSK"/>
          <w:sz w:val="32"/>
          <w:szCs w:val="32"/>
        </w:rPr>
      </w:pPr>
    </w:p>
    <w:p w:rsidR="00F9759F" w:rsidRPr="00B311F3" w:rsidRDefault="00FB516B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หรือผลการเรียนรู้</w:t>
      </w:r>
      <w:r w:rsidR="00F9759F" w:rsidRPr="00B311F3">
        <w:rPr>
          <w:rFonts w:ascii="TH SarabunPSK" w:hAnsi="TH SarabunPSK" w:cs="TH SarabunPSK"/>
          <w:b/>
          <w:bCs/>
          <w:sz w:val="32"/>
          <w:szCs w:val="32"/>
          <w:cs/>
        </w:rPr>
        <w:t>ด้านพุทธิพิสัย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5C69" w:rsidRPr="00B311F3">
        <w:rPr>
          <w:rFonts w:ascii="TH SarabunPSK" w:hAnsi="TH SarabunPSK" w:cs="TH SarabunPSK"/>
          <w:sz w:val="32"/>
          <w:szCs w:val="32"/>
        </w:rPr>
        <w:t>(</w:t>
      </w:r>
      <w:r w:rsidR="00FF5C69" w:rsidRPr="00B311F3">
        <w:rPr>
          <w:rFonts w:ascii="TH SarabunPSK" w:hAnsi="TH SarabunPSK" w:cs="TH SarabunPSK"/>
          <w:sz w:val="32"/>
          <w:szCs w:val="32"/>
          <w:cs/>
        </w:rPr>
        <w:t>ความรู้ความคิด</w:t>
      </w:r>
      <w:r w:rsidR="00FF5C69" w:rsidRPr="00B311F3">
        <w:rPr>
          <w:rFonts w:ascii="TH SarabunPSK" w:hAnsi="TH SarabunPSK" w:cs="TH SarabunPSK"/>
          <w:sz w:val="32"/>
          <w:szCs w:val="32"/>
        </w:rPr>
        <w:t xml:space="preserve">) </w:t>
      </w:r>
    </w:p>
    <w:p w:rsidR="00F9759F" w:rsidRPr="00B311F3" w:rsidRDefault="00F9759F" w:rsidP="00F9759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1.1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9759F" w:rsidRPr="00B311F3" w:rsidRDefault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EB7F4E"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</w:rPr>
        <w:t>..</w:t>
      </w:r>
    </w:p>
    <w:p w:rsidR="00EB7F4E" w:rsidRPr="00B311F3" w:rsidRDefault="00EB7F4E" w:rsidP="00EB7F4E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7F4E" w:rsidRPr="00B311F3" w:rsidRDefault="00EB7F4E" w:rsidP="00EB7F4E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7F4E" w:rsidRDefault="00EB7F4E" w:rsidP="00EB7F4E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F47F5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</w:p>
    <w:p w:rsidR="00EB7F4E" w:rsidRPr="00B311F3" w:rsidRDefault="00EB7F4E" w:rsidP="00EB7F4E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7F4E" w:rsidRPr="00B311F3" w:rsidRDefault="00EB7F4E" w:rsidP="00EB7F4E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7F4E" w:rsidRPr="00B311F3" w:rsidRDefault="00EB7F4E" w:rsidP="00EB7F4E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7F4E" w:rsidRPr="00B311F3" w:rsidRDefault="00EB7F4E" w:rsidP="00EB7F4E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7F4E" w:rsidRDefault="00EB7F4E" w:rsidP="00EB7F4E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>
      <w:pPr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1.3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027E62" w:rsidRPr="00B311F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:rsidR="00F9759F" w:rsidRPr="00B311F3" w:rsidRDefault="003C0929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F9759F" w:rsidRPr="00B311F3">
        <w:rPr>
          <w:rFonts w:ascii="TH SarabunPSK" w:hAnsi="TH SarabunPSK" w:cs="TH SarabunPSK"/>
          <w:sz w:val="32"/>
          <w:szCs w:val="32"/>
          <w:lang w:val="en-GB"/>
        </w:rPr>
        <w:t>A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 xml:space="preserve">ssessment </w:t>
      </w:r>
      <w:r w:rsidR="00F9759F" w:rsidRPr="00B311F3">
        <w:rPr>
          <w:rFonts w:ascii="TH SarabunPSK" w:hAnsi="TH SarabunPSK" w:cs="TH SarabunPSK"/>
          <w:sz w:val="32"/>
          <w:szCs w:val="32"/>
          <w:lang w:val="en-GB"/>
        </w:rPr>
        <w:t>a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 xml:space="preserve">s </w:t>
      </w:r>
      <w:r w:rsidR="00F9759F" w:rsidRPr="00B311F3">
        <w:rPr>
          <w:rFonts w:ascii="TH SarabunPSK" w:hAnsi="TH SarabunPSK" w:cs="TH SarabunPSK"/>
          <w:sz w:val="32"/>
          <w:szCs w:val="32"/>
          <w:lang w:val="en-GB"/>
        </w:rPr>
        <w:t>l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earning-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9759F" w:rsidRPr="00B311F3" w:rsidRDefault="00F9759F" w:rsidP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 w:rsidP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5BCB" w:rsidRDefault="000D5BCB" w:rsidP="000D5B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0929" w:rsidRPr="00B311F3" w:rsidRDefault="003C0929" w:rsidP="003C0929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</w:t>
      </w:r>
      <w:r w:rsidR="000678DE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พัฒนา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for Learning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3C0929" w:rsidRPr="00B311F3" w:rsidRDefault="003C0929" w:rsidP="003C0929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0929" w:rsidRPr="00B311F3" w:rsidRDefault="003C0929" w:rsidP="00EB579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5BCB" w:rsidRDefault="000D5BCB" w:rsidP="000D5B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5799" w:rsidRPr="00B311F3" w:rsidRDefault="003C0929" w:rsidP="00EB5799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การวัดประเมินตัดสินผลการเรียนรู้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of Learning-</w:t>
      </w:r>
      <w:proofErr w:type="spellStart"/>
      <w:r w:rsidR="00F9759F"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9759F" w:rsidRPr="00B311F3" w:rsidRDefault="00F9759F" w:rsidP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 w:rsidP="00EB579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5BCB" w:rsidRPr="00B311F3" w:rsidRDefault="000D5BCB" w:rsidP="000D5B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072F" w:rsidRPr="00B311F3" w:rsidRDefault="003C072F" w:rsidP="00FF5C69">
      <w:pPr>
        <w:rPr>
          <w:rFonts w:ascii="TH SarabunPSK" w:hAnsi="TH SarabunPSK" w:cs="TH SarabunPSK"/>
          <w:sz w:val="32"/>
          <w:szCs w:val="32"/>
          <w:cs/>
        </w:rPr>
      </w:pPr>
    </w:p>
    <w:p w:rsidR="00FF5C69" w:rsidRPr="00B311F3" w:rsidRDefault="00F9759F" w:rsidP="00FF5C69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2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หรือผลการเรียนรู้ด้านจิตพิสัย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5C69" w:rsidRPr="00B311F3">
        <w:rPr>
          <w:rFonts w:ascii="TH SarabunPSK" w:hAnsi="TH SarabunPSK" w:cs="TH SarabunPSK"/>
          <w:sz w:val="32"/>
          <w:szCs w:val="32"/>
        </w:rPr>
        <w:t>(</w:t>
      </w:r>
      <w:r w:rsidR="00FF5C69" w:rsidRPr="00B311F3">
        <w:rPr>
          <w:rFonts w:ascii="TH SarabunPSK" w:hAnsi="TH SarabunPSK" w:cs="TH SarabunPSK"/>
          <w:sz w:val="32"/>
          <w:szCs w:val="32"/>
          <w:cs/>
        </w:rPr>
        <w:t>เจตคติ</w:t>
      </w:r>
      <w:r w:rsidR="00FF5C69" w:rsidRPr="00B311F3">
        <w:rPr>
          <w:rFonts w:ascii="TH SarabunPSK" w:hAnsi="TH SarabunPSK" w:cs="TH SarabunPSK"/>
          <w:sz w:val="32"/>
          <w:szCs w:val="32"/>
        </w:rPr>
        <w:t>/</w:t>
      </w:r>
      <w:r w:rsidR="00FF5C69" w:rsidRPr="00B311F3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  <w:r w:rsidR="00FF5C69" w:rsidRPr="00B311F3">
        <w:rPr>
          <w:rFonts w:ascii="TH SarabunPSK" w:hAnsi="TH SarabunPSK" w:cs="TH SarabunPSK"/>
          <w:sz w:val="32"/>
          <w:szCs w:val="32"/>
        </w:rPr>
        <w:t>)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759F" w:rsidRPr="00B311F3" w:rsidRDefault="00F9759F" w:rsidP="00F9759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2.1 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9759F" w:rsidRPr="00B311F3" w:rsidRDefault="00F9759F" w:rsidP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 w:rsidP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311C6" w:rsidRDefault="00F9759F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>
      <w:pPr>
        <w:rPr>
          <w:rFonts w:ascii="TH SarabunPSK" w:hAnsi="TH SarabunPSK" w:cs="TH SarabunPSK"/>
          <w:sz w:val="32"/>
          <w:szCs w:val="32"/>
        </w:rPr>
      </w:pPr>
    </w:p>
    <w:p w:rsidR="00E842CB" w:rsidRPr="00B311F3" w:rsidRDefault="00E311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11F3"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ดูความหมายและแนวคิดเชิงหลักการโดยสังเขปของการวัดประเมินทั้ง </w:t>
      </w:r>
      <w:r w:rsidRPr="00B311F3">
        <w:rPr>
          <w:rFonts w:ascii="TH SarabunPSK" w:hAnsi="TH SarabunPSK" w:cs="TH SarabunPSK"/>
          <w:sz w:val="32"/>
          <w:szCs w:val="32"/>
        </w:rPr>
        <w:t>3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r w:rsidR="008B3309" w:rsidRPr="00B311F3">
        <w:rPr>
          <w:rFonts w:ascii="TH SarabunPSK" w:hAnsi="TH SarabunPSK" w:cs="TH SarabunPSK"/>
          <w:sz w:val="32"/>
          <w:szCs w:val="32"/>
          <w:cs/>
        </w:rPr>
        <w:t>หน้าสุดท้ายของเอกสารเครื่องมือวัดประเมินการเรียนรู้ฉบับนี้</w:t>
      </w:r>
    </w:p>
    <w:p w:rsidR="00F9759F" w:rsidRPr="00B311F3" w:rsidRDefault="00F9759F" w:rsidP="003C092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</w:p>
    <w:p w:rsidR="00F9759F" w:rsidRPr="00B311F3" w:rsidRDefault="00F9759F" w:rsidP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 w:rsidP="00F9759F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F9759F" w:rsidP="00F9759F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 w:rsidP="00F9759F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2.3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3C0929" w:rsidRPr="00B311F3" w:rsidRDefault="003C0929" w:rsidP="003C0929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0929" w:rsidRPr="00B311F3" w:rsidRDefault="003C0929" w:rsidP="003C0929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</w:t>
      </w:r>
      <w:r w:rsidR="000678DE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พัฒนา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0929" w:rsidRPr="00B311F3" w:rsidRDefault="003C0929" w:rsidP="003C0929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21D20" w:rsidRDefault="00621D20" w:rsidP="00C8515C">
      <w:pPr>
        <w:rPr>
          <w:rFonts w:ascii="TH SarabunPSK" w:hAnsi="TH SarabunPSK" w:cs="TH SarabunPSK"/>
          <w:sz w:val="32"/>
          <w:szCs w:val="32"/>
        </w:rPr>
      </w:pPr>
    </w:p>
    <w:p w:rsidR="00FF5C69" w:rsidRPr="00B311F3" w:rsidRDefault="00F9759F" w:rsidP="00FF5C69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3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F19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หรือผลการเรียนรู้ด้านทักษะพิสัย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5C69" w:rsidRPr="00B311F3">
        <w:rPr>
          <w:rFonts w:ascii="TH SarabunPSK" w:hAnsi="TH SarabunPSK" w:cs="TH SarabunPSK"/>
          <w:sz w:val="32"/>
          <w:szCs w:val="32"/>
        </w:rPr>
        <w:t>(</w:t>
      </w:r>
      <w:r w:rsidR="00FF5C69" w:rsidRPr="00B311F3">
        <w:rPr>
          <w:rFonts w:ascii="TH SarabunPSK" w:hAnsi="TH SarabunPSK" w:cs="TH SarabunPSK"/>
          <w:sz w:val="32"/>
          <w:szCs w:val="32"/>
          <w:cs/>
        </w:rPr>
        <w:t>ทักษะ</w:t>
      </w:r>
      <w:r w:rsidR="00FF5C69" w:rsidRPr="00B311F3">
        <w:rPr>
          <w:rFonts w:ascii="TH SarabunPSK" w:hAnsi="TH SarabunPSK" w:cs="TH SarabunPSK"/>
          <w:sz w:val="32"/>
          <w:szCs w:val="32"/>
          <w:lang w:val="en-GB"/>
        </w:rPr>
        <w:t>/</w:t>
      </w:r>
      <w:r w:rsidR="00FF5C69" w:rsidRPr="00B311F3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FF5C69" w:rsidRPr="00B311F3">
        <w:rPr>
          <w:rFonts w:ascii="TH SarabunPSK" w:hAnsi="TH SarabunPSK" w:cs="TH SarabunPSK"/>
          <w:sz w:val="32"/>
          <w:szCs w:val="32"/>
        </w:rPr>
        <w:t>)</w:t>
      </w:r>
      <w:r w:rsidR="00FF5C69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759F" w:rsidRPr="00B311F3" w:rsidRDefault="00F9759F" w:rsidP="00F9759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3.1 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61E0B"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 w:rsidP="00F975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759F" w:rsidRPr="00B311F3" w:rsidRDefault="00F9759F" w:rsidP="00F9759F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3.3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</w:t>
      </w:r>
      <w:r w:rsidR="00AF2695"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3C0929" w:rsidRPr="00B311F3" w:rsidRDefault="003C0929" w:rsidP="003C0929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0929" w:rsidRPr="00B311F3" w:rsidRDefault="003C0929" w:rsidP="003C0929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</w:t>
      </w:r>
      <w:r w:rsidR="000678DE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พัฒนา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0929" w:rsidRPr="00B311F3" w:rsidRDefault="003C0929" w:rsidP="003C0929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Pr="00B311F3" w:rsidRDefault="00C8515C" w:rsidP="00C8515C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 w:rsidP="00C8515C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15C" w:rsidRDefault="00C851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F2695" w:rsidRPr="00B311F3" w:rsidRDefault="00AF2695" w:rsidP="003C0929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285A13"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A13" w:rsidRPr="00B311F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9601D" w:rsidRPr="00B311F3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C9601D" w:rsidRPr="00B311F3">
        <w:rPr>
          <w:rFonts w:ascii="TH SarabunPSK" w:hAnsi="TH SarabunPSK" w:cs="TH SarabunPSK"/>
          <w:sz w:val="32"/>
          <w:szCs w:val="32"/>
        </w:rPr>
        <w:t>/</w:t>
      </w:r>
      <w:r w:rsidR="00C9601D" w:rsidRPr="00B311F3">
        <w:rPr>
          <w:rFonts w:ascii="TH SarabunPSK" w:hAnsi="TH SarabunPSK" w:cs="TH SarabunPSK"/>
          <w:sz w:val="32"/>
          <w:szCs w:val="32"/>
          <w:cs/>
        </w:rPr>
        <w:t>วิธีการวัดประเมินการเรียนรู้จำแนกตามจุดมุ่งหมายการเรียนรู้และการวัดประเมิน</w:t>
      </w:r>
    </w:p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1271"/>
        <w:gridCol w:w="2977"/>
        <w:gridCol w:w="3402"/>
        <w:gridCol w:w="1221"/>
      </w:tblGrid>
      <w:tr w:rsidR="00922018" w:rsidRPr="00B311F3" w:rsidTr="00F47F51">
        <w:tc>
          <w:tcPr>
            <w:tcW w:w="1271" w:type="dxa"/>
            <w:vAlign w:val="center"/>
          </w:tcPr>
          <w:p w:rsidR="00922018" w:rsidRPr="00B311F3" w:rsidRDefault="00922018" w:rsidP="00C5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จุดมุ่งหมายการเรียนรู้</w:t>
            </w:r>
          </w:p>
        </w:tc>
        <w:tc>
          <w:tcPr>
            <w:tcW w:w="2977" w:type="dxa"/>
            <w:vAlign w:val="center"/>
          </w:tcPr>
          <w:p w:rsidR="00922018" w:rsidRPr="00B311F3" w:rsidRDefault="00922018" w:rsidP="00C5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จุดมุ่งหมายการวัดประเมิน</w:t>
            </w:r>
          </w:p>
        </w:tc>
        <w:tc>
          <w:tcPr>
            <w:tcW w:w="3402" w:type="dxa"/>
            <w:vAlign w:val="center"/>
          </w:tcPr>
          <w:p w:rsidR="00922018" w:rsidRPr="00B311F3" w:rsidRDefault="00922018" w:rsidP="00C5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วิธีการวัดประเมิน</w:t>
            </w:r>
          </w:p>
        </w:tc>
        <w:tc>
          <w:tcPr>
            <w:tcW w:w="1221" w:type="dxa"/>
            <w:vAlign w:val="center"/>
          </w:tcPr>
          <w:p w:rsidR="00922018" w:rsidRPr="00B311F3" w:rsidRDefault="00922018" w:rsidP="00C5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22018" w:rsidRPr="00B311F3" w:rsidTr="00F47F51">
        <w:tc>
          <w:tcPr>
            <w:tcW w:w="1271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2977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กำกับตนขณะเรียนรู้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AaL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0678DE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AfL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AoL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018" w:rsidRPr="00B311F3" w:rsidTr="00F47F51">
        <w:tc>
          <w:tcPr>
            <w:tcW w:w="1271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2977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กำกับตนขณะเรียนรู้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AaL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0678DE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AfL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AoL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018" w:rsidRPr="00B311F3" w:rsidTr="00F47F51">
        <w:tc>
          <w:tcPr>
            <w:tcW w:w="1271" w:type="dxa"/>
          </w:tcPr>
          <w:p w:rsidR="00922018" w:rsidRPr="00B311F3" w:rsidRDefault="00922018" w:rsidP="00C56572">
            <w:pPr>
              <w:spacing w:line="360" w:lineRule="auto"/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2977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กำกับตนขณะเรียนรู้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AaL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0678DE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AfL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AoL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:rsidR="00922018" w:rsidRPr="00B311F3" w:rsidRDefault="00922018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2018" w:rsidRPr="00B311F3" w:rsidRDefault="00922018" w:rsidP="003C0929">
      <w:pPr>
        <w:rPr>
          <w:rFonts w:ascii="TH SarabunPSK" w:hAnsi="TH SarabunPSK" w:cs="TH SarabunPSK"/>
          <w:sz w:val="32"/>
          <w:szCs w:val="32"/>
        </w:rPr>
      </w:pPr>
    </w:p>
    <w:p w:rsidR="00C9601D" w:rsidRPr="00B311F3" w:rsidRDefault="00C9601D" w:rsidP="003C0929">
      <w:pPr>
        <w:rPr>
          <w:rFonts w:ascii="TH SarabunPSK" w:hAnsi="TH SarabunPSK" w:cs="TH SarabunPSK"/>
          <w:sz w:val="32"/>
          <w:szCs w:val="32"/>
          <w:cs/>
        </w:rPr>
      </w:pPr>
    </w:p>
    <w:p w:rsidR="007E696E" w:rsidRPr="00B311F3" w:rsidRDefault="007E696E" w:rsidP="003C0929">
      <w:pPr>
        <w:rPr>
          <w:rFonts w:ascii="TH SarabunPSK" w:hAnsi="TH SarabunPSK" w:cs="TH SarabunPSK"/>
          <w:sz w:val="32"/>
          <w:szCs w:val="32"/>
        </w:rPr>
      </w:pPr>
    </w:p>
    <w:p w:rsidR="007E696E" w:rsidRPr="00B311F3" w:rsidRDefault="007E696E" w:rsidP="003C0929">
      <w:pPr>
        <w:rPr>
          <w:rFonts w:ascii="TH SarabunPSK" w:hAnsi="TH SarabunPSK" w:cs="TH SarabunPSK"/>
          <w:sz w:val="32"/>
          <w:szCs w:val="32"/>
        </w:rPr>
      </w:pPr>
    </w:p>
    <w:p w:rsidR="00E842CB" w:rsidRPr="00B311F3" w:rsidRDefault="00E842CB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 w:type="page"/>
      </w:r>
    </w:p>
    <w:p w:rsidR="00F9759F" w:rsidRPr="00B311F3" w:rsidRDefault="00E74FDC" w:rsidP="00E74FDC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การวัดประเมิน</w:t>
      </w:r>
      <w:r w:rsidR="00C56572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ด้านพุทธิพิสัย</w:t>
      </w:r>
    </w:p>
    <w:p w:rsidR="00E74FDC" w:rsidRPr="00B311F3" w:rsidRDefault="00E74FDC" w:rsidP="00E74FDC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E74FDC" w:rsidRPr="00B311F3" w:rsidRDefault="00E74FDC" w:rsidP="00E74FDC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สาระที่................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รายวิชา</w:t>
      </w:r>
      <w:r w:rsidR="00F51BCA" w:rsidRPr="00B311F3">
        <w:rPr>
          <w:rFonts w:ascii="TH SarabunPSK" w:hAnsi="TH SarabunPSK" w:cs="TH SarabunPSK"/>
          <w:sz w:val="32"/>
          <w:szCs w:val="32"/>
        </w:rPr>
        <w:t>/</w:t>
      </w:r>
      <w:r w:rsidR="00F51BCA" w:rsidRPr="00B311F3">
        <w:rPr>
          <w:rFonts w:ascii="TH SarabunPSK" w:hAnsi="TH SarabunPSK" w:cs="TH SarabunPSK"/>
          <w:sz w:val="32"/>
          <w:szCs w:val="32"/>
          <w:cs/>
        </w:rPr>
        <w:t>ขอบข่ายการเรียนรู้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ระดับชั้น..................................</w:t>
      </w:r>
    </w:p>
    <w:p w:rsidR="00E74FDC" w:rsidRPr="00B311F3" w:rsidRDefault="00461E0B" w:rsidP="00E74FDC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หรือผลการเรียนรู้</w:t>
      </w:r>
      <w:r w:rsidR="00E74FDC" w:rsidRPr="00B311F3">
        <w:rPr>
          <w:rFonts w:ascii="TH SarabunPSK" w:hAnsi="TH SarabunPSK" w:cs="TH SarabunPSK"/>
          <w:sz w:val="32"/>
          <w:szCs w:val="32"/>
          <w:cs/>
          <w:lang w:val="en-GB"/>
        </w:rPr>
        <w:t>ท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ี่..</w:t>
      </w:r>
      <w:r w:rsidR="00E74FDC"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</w:t>
      </w:r>
    </w:p>
    <w:p w:rsidR="00E74FDC" w:rsidRPr="00B311F3" w:rsidRDefault="00E74FDC" w:rsidP="00E74FDC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ตัวชี้วัด</w:t>
      </w:r>
      <w:r w:rsidR="00461E0B" w:rsidRPr="00B311F3">
        <w:rPr>
          <w:rFonts w:ascii="TH SarabunPSK" w:hAnsi="TH SarabunPSK" w:cs="TH SarabunPSK"/>
          <w:sz w:val="32"/>
          <w:szCs w:val="32"/>
        </w:rPr>
        <w:t>/</w:t>
      </w:r>
      <w:r w:rsidR="00461E0B" w:rsidRPr="00B311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</w:t>
      </w:r>
      <w:r w:rsidR="00461E0B" w:rsidRPr="00B311F3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E74FDC" w:rsidRPr="00B311F3" w:rsidRDefault="00E74FDC" w:rsidP="00E74FDC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E74FDC" w:rsidRPr="00B311F3" w:rsidRDefault="00E74FDC" w:rsidP="00E74FDC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ตาราง</w:t>
      </w:r>
      <w:r w:rsidR="00285A13"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3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แสดงผังข้อสอบ</w:t>
      </w:r>
      <w:r w:rsidR="00F51BCA"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F51BCA" w:rsidRPr="00B311F3">
        <w:rPr>
          <w:rFonts w:ascii="TH SarabunPSK" w:hAnsi="TH SarabunPSK" w:cs="TH SarabunPSK"/>
          <w:sz w:val="32"/>
          <w:szCs w:val="32"/>
        </w:rPr>
        <w:t>Test blueprint)</w:t>
      </w:r>
      <w:r w:rsidR="00F51BCA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158" w:type="dxa"/>
        <w:tblLayout w:type="fixed"/>
        <w:tblLook w:val="04A0" w:firstRow="1" w:lastRow="0" w:firstColumn="1" w:lastColumn="0" w:noHBand="0" w:noVBand="1"/>
      </w:tblPr>
      <w:tblGrid>
        <w:gridCol w:w="1213"/>
        <w:gridCol w:w="1334"/>
        <w:gridCol w:w="1134"/>
        <w:gridCol w:w="567"/>
        <w:gridCol w:w="567"/>
        <w:gridCol w:w="567"/>
        <w:gridCol w:w="567"/>
        <w:gridCol w:w="567"/>
        <w:gridCol w:w="709"/>
        <w:gridCol w:w="992"/>
        <w:gridCol w:w="941"/>
      </w:tblGrid>
      <w:tr w:rsidR="00C62D1E" w:rsidRPr="00B311F3" w:rsidTr="00F47F51">
        <w:trPr>
          <w:trHeight w:val="862"/>
        </w:trPr>
        <w:tc>
          <w:tcPr>
            <w:tcW w:w="1213" w:type="dxa"/>
            <w:vMerge w:val="restart"/>
            <w:vAlign w:val="center"/>
          </w:tcPr>
          <w:p w:rsidR="00E74FDC" w:rsidRPr="00B311F3" w:rsidRDefault="00461E0B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หรือผลการเรียนรู้</w:t>
            </w:r>
          </w:p>
        </w:tc>
        <w:tc>
          <w:tcPr>
            <w:tcW w:w="1334" w:type="dxa"/>
            <w:vMerge w:val="restart"/>
            <w:vAlign w:val="center"/>
          </w:tcPr>
          <w:p w:rsidR="00E74FDC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461E0B"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461E0B" w:rsidRPr="00B311F3" w:rsidRDefault="00461E0B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E74FDC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  <w:r w:rsidR="00C56572"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C56572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544" w:type="dxa"/>
            <w:gridSpan w:val="6"/>
          </w:tcPr>
          <w:p w:rsidR="00461E0B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จำนวนข้อในแต่ละระดับ</w:t>
            </w:r>
          </w:p>
          <w:p w:rsidR="00E74FDC" w:rsidRPr="00B311F3" w:rsidRDefault="00CE36AF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</w:t>
            </w:r>
            <w:r w:rsidR="00E74FDC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933" w:type="dxa"/>
            <w:gridSpan w:val="2"/>
          </w:tcPr>
          <w:p w:rsidR="00E74FDC" w:rsidRPr="00B311F3" w:rsidRDefault="00CE36AF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จำนวนข้อสอบใน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แต่ละ</w:t>
            </w:r>
            <w:r w:rsidR="00E74FDC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  <w:r w:rsidR="00461E0B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</w:t>
            </w:r>
          </w:p>
        </w:tc>
      </w:tr>
      <w:tr w:rsidR="00C62D1E" w:rsidRPr="00B311F3" w:rsidTr="00F47F51">
        <w:trPr>
          <w:cantSplit/>
          <w:trHeight w:val="1553"/>
        </w:trPr>
        <w:tc>
          <w:tcPr>
            <w:tcW w:w="1213" w:type="dxa"/>
            <w:vMerge/>
          </w:tcPr>
          <w:p w:rsidR="00E74FDC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vMerge/>
          </w:tcPr>
          <w:p w:rsidR="00E74FDC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74FDC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E74FDC" w:rsidRPr="00B311F3" w:rsidRDefault="00461E0B" w:rsidP="00C62D1E">
            <w:pPr>
              <w:spacing w:line="36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การจำ</w:t>
            </w:r>
          </w:p>
        </w:tc>
        <w:tc>
          <w:tcPr>
            <w:tcW w:w="567" w:type="dxa"/>
            <w:textDirection w:val="btLr"/>
            <w:vAlign w:val="center"/>
          </w:tcPr>
          <w:p w:rsidR="00E74FDC" w:rsidRPr="00B311F3" w:rsidRDefault="00461E0B" w:rsidP="00C62D1E">
            <w:pPr>
              <w:spacing w:line="36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การเข้าใจ</w:t>
            </w:r>
          </w:p>
        </w:tc>
        <w:tc>
          <w:tcPr>
            <w:tcW w:w="567" w:type="dxa"/>
            <w:textDirection w:val="btLr"/>
            <w:vAlign w:val="center"/>
          </w:tcPr>
          <w:p w:rsidR="00E74FDC" w:rsidRPr="00B311F3" w:rsidRDefault="00461E0B" w:rsidP="00C62D1E">
            <w:pPr>
              <w:spacing w:line="36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</w:t>
            </w:r>
          </w:p>
        </w:tc>
        <w:tc>
          <w:tcPr>
            <w:tcW w:w="567" w:type="dxa"/>
            <w:textDirection w:val="btLr"/>
            <w:vAlign w:val="center"/>
          </w:tcPr>
          <w:p w:rsidR="00E74FDC" w:rsidRPr="00B311F3" w:rsidRDefault="00461E0B" w:rsidP="00C62D1E">
            <w:pPr>
              <w:spacing w:line="36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567" w:type="dxa"/>
            <w:textDirection w:val="btLr"/>
            <w:vAlign w:val="center"/>
          </w:tcPr>
          <w:p w:rsidR="00E74FDC" w:rsidRPr="00B311F3" w:rsidRDefault="00461E0B" w:rsidP="00C62D1E">
            <w:pPr>
              <w:spacing w:line="36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การประเมินค่า</w:t>
            </w:r>
          </w:p>
        </w:tc>
        <w:tc>
          <w:tcPr>
            <w:tcW w:w="709" w:type="dxa"/>
            <w:textDirection w:val="btLr"/>
            <w:vAlign w:val="center"/>
          </w:tcPr>
          <w:p w:rsidR="00E74FDC" w:rsidRPr="00B311F3" w:rsidRDefault="00461E0B" w:rsidP="00C62D1E">
            <w:pPr>
              <w:spacing w:line="36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การสร้างสรรค์</w:t>
            </w:r>
          </w:p>
        </w:tc>
        <w:tc>
          <w:tcPr>
            <w:tcW w:w="992" w:type="dxa"/>
          </w:tcPr>
          <w:p w:rsidR="00E74FDC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  <w:r w:rsidR="00461E0B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</w:t>
            </w:r>
          </w:p>
        </w:tc>
        <w:tc>
          <w:tcPr>
            <w:tcW w:w="941" w:type="dxa"/>
          </w:tcPr>
          <w:p w:rsidR="00E74FDC" w:rsidRPr="00B311F3" w:rsidRDefault="00E74FDC" w:rsidP="00C565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สร้างคำตอบ</w:t>
            </w:r>
          </w:p>
        </w:tc>
      </w:tr>
      <w:tr w:rsidR="00C62D1E" w:rsidRPr="00B311F3" w:rsidTr="00F47F51">
        <w:tc>
          <w:tcPr>
            <w:tcW w:w="1213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E74FDC" w:rsidRPr="00B311F3" w:rsidRDefault="00E74FDC" w:rsidP="00C56572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2D1E" w:rsidRPr="00B311F3" w:rsidTr="00F47F51">
        <w:tc>
          <w:tcPr>
            <w:tcW w:w="1213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D1E" w:rsidRPr="00B311F3" w:rsidTr="00F47F51">
        <w:tc>
          <w:tcPr>
            <w:tcW w:w="1213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D1E" w:rsidRPr="00B311F3" w:rsidTr="00F47F51">
        <w:tc>
          <w:tcPr>
            <w:tcW w:w="1213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D1E" w:rsidRPr="00B311F3" w:rsidTr="00F47F51">
        <w:tc>
          <w:tcPr>
            <w:tcW w:w="1213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D1E" w:rsidRPr="00B311F3" w:rsidTr="00F47F51">
        <w:tc>
          <w:tcPr>
            <w:tcW w:w="1213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E74FDC" w:rsidRPr="00B311F3" w:rsidRDefault="00E74FDC" w:rsidP="00C5657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5799" w:rsidRPr="00B311F3" w:rsidRDefault="00EB5799" w:rsidP="00EB5799">
      <w:pPr>
        <w:rPr>
          <w:rFonts w:ascii="TH SarabunPSK" w:hAnsi="TH SarabunPSK" w:cs="TH SarabunPSK"/>
          <w:sz w:val="32"/>
          <w:szCs w:val="32"/>
        </w:rPr>
      </w:pPr>
    </w:p>
    <w:p w:rsidR="00521B23" w:rsidRPr="00B311F3" w:rsidRDefault="00521B23" w:rsidP="00EB5799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</w:t>
      </w:r>
      <w:r w:rsidR="000B0164" w:rsidRPr="00B311F3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C62D1E"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0B0164" w:rsidRPr="00B311F3">
        <w:rPr>
          <w:rFonts w:ascii="TH SarabunPSK" w:hAnsi="TH SarabunPSK" w:cs="TH SarabunPSK"/>
          <w:b/>
          <w:bCs/>
          <w:sz w:val="32"/>
          <w:szCs w:val="32"/>
          <w:cs/>
        </w:rPr>
        <w:t>ด้านพุทธิพิสัย</w:t>
      </w:r>
      <w:r w:rsidR="00F51BCA"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6336" w:rsidRPr="00B311F3">
        <w:rPr>
          <w:rFonts w:ascii="TH SarabunPSK" w:hAnsi="TH SarabunPSK" w:cs="TH SarabunPSK"/>
          <w:sz w:val="32"/>
          <w:szCs w:val="32"/>
          <w:cs/>
        </w:rPr>
        <w:t>(แสดงข้อสอบและเฉลยเป็นรายข้อทั้งฉบับ</w:t>
      </w:r>
      <w:r w:rsidR="00F51BCA" w:rsidRPr="00B311F3">
        <w:rPr>
          <w:rFonts w:ascii="TH SarabunPSK" w:hAnsi="TH SarabunPSK" w:cs="TH SarabunPSK"/>
          <w:sz w:val="32"/>
          <w:szCs w:val="32"/>
        </w:rPr>
        <w:t>)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164" w:rsidRPr="00B311F3" w:rsidRDefault="00521B23" w:rsidP="00521B23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การตรวจสอบคุณภาพของเครื่องมือ</w:t>
      </w:r>
      <w:r w:rsidR="00806211"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วัดประเมิน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1B23" w:rsidRPr="00B311F3" w:rsidRDefault="000B0164" w:rsidP="000B01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</w:t>
      </w:r>
      <w:r w:rsidR="00521B23"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ความเที่ยงตรง</w:t>
      </w:r>
      <w:r w:rsidR="00806211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06211"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ความตรง</w:t>
      </w:r>
      <w:r w:rsidR="00521B23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(</w:t>
      </w:r>
      <w:r w:rsidRPr="00B311F3">
        <w:rPr>
          <w:rFonts w:ascii="TH SarabunPSK" w:hAnsi="TH SarabunPSK" w:cs="TH SarabunPSK"/>
          <w:sz w:val="32"/>
          <w:szCs w:val="32"/>
        </w:rPr>
        <w:t>Validity)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 </w:t>
      </w:r>
      <w:r w:rsidR="00644B54"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211" w:rsidRPr="00B311F3" w:rsidRDefault="000B0164" w:rsidP="000B0164">
      <w:pPr>
        <w:ind w:firstLine="720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ความยากง่ายและอำนาจจำแนก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11F3">
        <w:rPr>
          <w:rFonts w:ascii="TH SarabunPSK" w:hAnsi="TH SarabunPSK" w:cs="TH SarabunPSK"/>
          <w:sz w:val="32"/>
          <w:szCs w:val="32"/>
        </w:rPr>
        <w:t xml:space="preserve">Difficulty </w:t>
      </w:r>
      <w:r w:rsidR="00806211" w:rsidRPr="00B311F3">
        <w:rPr>
          <w:rFonts w:ascii="TH SarabunPSK" w:hAnsi="TH SarabunPSK" w:cs="TH SarabunPSK"/>
          <w:sz w:val="32"/>
          <w:szCs w:val="32"/>
        </w:rPr>
        <w:t>and</w:t>
      </w:r>
      <w:r w:rsidRPr="00B311F3">
        <w:rPr>
          <w:rFonts w:ascii="TH SarabunPSK" w:hAnsi="TH SarabunPSK" w:cs="TH SarabunPSK"/>
          <w:sz w:val="32"/>
          <w:szCs w:val="32"/>
        </w:rPr>
        <w:t xml:space="preserve"> Discriminant Indices) </w:t>
      </w:r>
      <w:r w:rsidR="00806211" w:rsidRPr="00B311F3">
        <w:rPr>
          <w:rFonts w:ascii="TH SarabunPSK" w:hAnsi="TH SarabunPSK" w:cs="TH SarabunPSK"/>
          <w:sz w:val="32"/>
          <w:szCs w:val="32"/>
          <w:cs/>
        </w:rPr>
        <w:t>สำหรับกรณีวัดประเมิน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211" w:rsidRPr="00B311F3">
        <w:rPr>
          <w:rFonts w:ascii="TH SarabunPSK" w:hAnsi="TH SarabunPSK" w:cs="TH SarabunPSK"/>
          <w:sz w:val="32"/>
          <w:szCs w:val="32"/>
          <w:cs/>
        </w:rPr>
        <w:t>โดยใช้ข้อสอบแบบเลือกตอบ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62D1E" w:rsidRPr="00B311F3">
        <w:rPr>
          <w:rFonts w:ascii="TH SarabunPSK" w:hAnsi="TH SarabunPSK" w:cs="TH SarabunPSK"/>
          <w:sz w:val="32"/>
          <w:szCs w:val="32"/>
        </w:rPr>
        <w:t>Multiple choice test items) (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>แสดงค่า</w:t>
      </w:r>
      <w:r w:rsidR="00806211" w:rsidRPr="00B311F3">
        <w:rPr>
          <w:rFonts w:ascii="TH SarabunPSK" w:hAnsi="TH SarabunPSK" w:cs="TH SarabunPSK"/>
          <w:sz w:val="32"/>
          <w:szCs w:val="32"/>
          <w:cs/>
        </w:rPr>
        <w:t>รายข้อและ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>ทั้ง</w:t>
      </w:r>
      <w:r w:rsidR="00806211" w:rsidRPr="00B311F3">
        <w:rPr>
          <w:rFonts w:ascii="TH SarabunPSK" w:hAnsi="TH SarabunPSK" w:cs="TH SarabunPSK"/>
          <w:sz w:val="32"/>
          <w:szCs w:val="32"/>
          <w:cs/>
        </w:rPr>
        <w:t>ฉบับ)</w:t>
      </w:r>
    </w:p>
    <w:p w:rsidR="00521B23" w:rsidRPr="00B311F3" w:rsidRDefault="00521B23" w:rsidP="00806211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211" w:rsidRPr="00B311F3" w:rsidRDefault="00806211" w:rsidP="008062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การแสดงหลักฐานด้านความเชื่อมั่น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ความเที่ยง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11F3">
        <w:rPr>
          <w:rFonts w:ascii="TH SarabunPSK" w:hAnsi="TH SarabunPSK" w:cs="TH SarabunPSK"/>
          <w:sz w:val="32"/>
          <w:szCs w:val="32"/>
        </w:rPr>
        <w:t>Reliability)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>ทั้ง</w:t>
      </w:r>
      <w:r w:rsidR="00644B54" w:rsidRPr="00B311F3">
        <w:rPr>
          <w:rFonts w:ascii="TH SarabunPSK" w:hAnsi="TH SarabunPSK" w:cs="TH SarabunPSK"/>
          <w:sz w:val="32"/>
          <w:szCs w:val="32"/>
          <w:cs/>
        </w:rPr>
        <w:t>ฉบับ)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รายงานผลการใช้เครื่องมือ</w:t>
      </w:r>
      <w:r w:rsidR="00465FF2"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วัดประเมินการเรียนรู้</w:t>
      </w:r>
    </w:p>
    <w:p w:rsidR="00465FF2" w:rsidRPr="00B311F3" w:rsidRDefault="00465FF2" w:rsidP="00465FF2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5FF2" w:rsidRPr="00B311F3" w:rsidRDefault="00465FF2" w:rsidP="00465FF2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1BCA" w:rsidRPr="00B311F3" w:rsidRDefault="00F51BCA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51BCA" w:rsidRPr="00B311F3" w:rsidRDefault="00F51BCA" w:rsidP="00F51BCA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285A13" w:rsidRPr="00B311F3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B311F3">
        <w:rPr>
          <w:rFonts w:ascii="TH SarabunPSK" w:hAnsi="TH SarabunPSK" w:cs="TH SarabunPSK"/>
          <w:sz w:val="32"/>
          <w:szCs w:val="32"/>
          <w:cs/>
        </w:rPr>
        <w:t>คุณภาพ</w:t>
      </w:r>
      <w:r w:rsidR="00875EC5" w:rsidRPr="00B311F3">
        <w:rPr>
          <w:rFonts w:ascii="TH SarabunPSK" w:hAnsi="TH SarabunPSK" w:cs="TH SarabunPSK"/>
          <w:sz w:val="32"/>
          <w:szCs w:val="32"/>
          <w:cs/>
        </w:rPr>
        <w:t>ของแบบทดสอบ</w:t>
      </w:r>
      <w:r w:rsidR="00A82DD4" w:rsidRPr="00B311F3">
        <w:rPr>
          <w:rFonts w:ascii="TH SarabunPSK" w:hAnsi="TH SarabunPSK" w:cs="TH SarabunPSK"/>
          <w:sz w:val="32"/>
          <w:szCs w:val="32"/>
          <w:cs/>
        </w:rPr>
        <w:t>เพื่อ</w:t>
      </w:r>
      <w:r w:rsidRPr="00B311F3">
        <w:rPr>
          <w:rFonts w:ascii="TH SarabunPSK" w:hAnsi="TH SarabunPSK" w:cs="TH SarabunPSK"/>
          <w:sz w:val="32"/>
          <w:szCs w:val="32"/>
          <w:cs/>
        </w:rPr>
        <w:t>วัดประเมินการเรียนรู้</w:t>
      </w:r>
      <w:r w:rsidR="00A82DD4" w:rsidRPr="00B311F3">
        <w:rPr>
          <w:rFonts w:ascii="TH SarabunPSK" w:hAnsi="TH SarabunPSK" w:cs="TH SarabunPSK"/>
          <w:sz w:val="32"/>
          <w:szCs w:val="32"/>
          <w:cs/>
        </w:rPr>
        <w:t>ด้านพุทธิพิสัย</w:t>
      </w:r>
      <w:r w:rsidR="00875EC5" w:rsidRPr="00B311F3">
        <w:rPr>
          <w:rFonts w:ascii="TH SarabunPSK" w:hAnsi="TH SarabunPSK" w:cs="TH SarabunPSK"/>
          <w:sz w:val="32"/>
          <w:szCs w:val="32"/>
          <w:cs/>
        </w:rPr>
        <w:t>จำแนกตามรูปแบบ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2"/>
        <w:gridCol w:w="872"/>
        <w:gridCol w:w="1132"/>
        <w:gridCol w:w="1555"/>
        <w:gridCol w:w="1267"/>
        <w:gridCol w:w="1417"/>
        <w:gridCol w:w="941"/>
      </w:tblGrid>
      <w:tr w:rsidR="00D32C7F" w:rsidRPr="00B311F3" w:rsidTr="00CD7826">
        <w:tc>
          <w:tcPr>
            <w:tcW w:w="1832" w:type="dxa"/>
            <w:vMerge w:val="restart"/>
            <w:vAlign w:val="center"/>
          </w:tcPr>
          <w:p w:rsidR="00610A8E" w:rsidRPr="00B311F3" w:rsidRDefault="00610A8E" w:rsidP="0061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รูปแบบข้อสอบ</w:t>
            </w:r>
          </w:p>
        </w:tc>
        <w:tc>
          <w:tcPr>
            <w:tcW w:w="872" w:type="dxa"/>
            <w:vMerge w:val="restart"/>
            <w:vAlign w:val="center"/>
          </w:tcPr>
          <w:p w:rsidR="00610A8E" w:rsidRPr="00B311F3" w:rsidRDefault="00610A8E" w:rsidP="0061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</w:t>
            </w:r>
            <w:r w:rsidR="00A82DD4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3954" w:type="dxa"/>
            <w:gridSpan w:val="3"/>
            <w:vAlign w:val="center"/>
          </w:tcPr>
          <w:p w:rsidR="00610A8E" w:rsidRPr="00B311F3" w:rsidRDefault="00610A8E" w:rsidP="0061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="00A82DD4"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รายข้อ</w:t>
            </w:r>
          </w:p>
        </w:tc>
        <w:tc>
          <w:tcPr>
            <w:tcW w:w="1417" w:type="dxa"/>
            <w:vMerge w:val="restart"/>
            <w:vAlign w:val="center"/>
          </w:tcPr>
          <w:p w:rsidR="00610A8E" w:rsidRPr="00B311F3" w:rsidRDefault="00610A8E" w:rsidP="00C56572">
            <w:pPr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ค่าความเชื่อมั่น</w:t>
            </w:r>
            <w:r w:rsidR="00D32C7F"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32C7F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(ความเที่ยง)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610A8E" w:rsidRPr="00B311F3" w:rsidRDefault="00610A8E" w:rsidP="00610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7826" w:rsidRPr="00B311F3" w:rsidTr="00CD7826">
        <w:tc>
          <w:tcPr>
            <w:tcW w:w="1832" w:type="dxa"/>
            <w:vMerge/>
          </w:tcPr>
          <w:p w:rsidR="00610A8E" w:rsidRPr="00B311F3" w:rsidRDefault="00610A8E" w:rsidP="00F5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vMerge/>
          </w:tcPr>
          <w:p w:rsidR="00610A8E" w:rsidRPr="00B311F3" w:rsidRDefault="00610A8E" w:rsidP="00F5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610A8E" w:rsidRPr="00B311F3" w:rsidRDefault="00610A8E" w:rsidP="00D32C7F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จำนวนข้อที่ 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>IOC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&gt;</m:t>
              </m:r>
            </m:oMath>
            <w:r w:rsidRPr="00B311F3">
              <w:rPr>
                <w:rFonts w:ascii="TH SarabunPSK" w:hAnsi="TH SarabunPSK" w:cs="TH SarabunPSK"/>
                <w:sz w:val="32"/>
                <w:szCs w:val="32"/>
              </w:rPr>
              <w:t>.80</w:t>
            </w:r>
          </w:p>
        </w:tc>
        <w:tc>
          <w:tcPr>
            <w:tcW w:w="1555" w:type="dxa"/>
          </w:tcPr>
          <w:p w:rsidR="00610A8E" w:rsidRPr="00B311F3" w:rsidRDefault="00610A8E" w:rsidP="00C56572">
            <w:pPr>
              <w:ind w:left="-107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มีค่า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32C7F" w:rsidRPr="00B311F3">
              <w:rPr>
                <w:rFonts w:ascii="TH SarabunPSK" w:hAnsi="TH SarabunPSK" w:cs="TH SarabunPSK"/>
                <w:sz w:val="32"/>
                <w:szCs w:val="32"/>
              </w:rPr>
              <w:t>20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≤p≤</m:t>
              </m:r>
            </m:oMath>
            <w:r w:rsidRPr="00B311F3">
              <w:rPr>
                <w:rFonts w:ascii="TH SarabunPSK" w:hAnsi="TH SarabunPSK" w:cs="TH SarabunPSK"/>
                <w:sz w:val="32"/>
                <w:szCs w:val="32"/>
              </w:rPr>
              <w:t>.8</w:t>
            </w:r>
            <w:r w:rsidR="00D32C7F" w:rsidRPr="00B311F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7" w:type="dxa"/>
          </w:tcPr>
          <w:p w:rsidR="00610A8E" w:rsidRPr="00B311F3" w:rsidRDefault="00610A8E" w:rsidP="00C56572">
            <w:pPr>
              <w:ind w:left="-11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มีค่า</w:t>
            </w:r>
            <w:r w:rsidR="004F4257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&gt;</m:t>
              </m:r>
            </m:oMath>
            <w:r w:rsidR="00D32C7F"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>.20</w:t>
            </w:r>
          </w:p>
        </w:tc>
        <w:tc>
          <w:tcPr>
            <w:tcW w:w="1417" w:type="dxa"/>
            <w:vMerge/>
          </w:tcPr>
          <w:p w:rsidR="00610A8E" w:rsidRPr="00B311F3" w:rsidRDefault="00610A8E" w:rsidP="00610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  <w:vMerge/>
          </w:tcPr>
          <w:p w:rsidR="00610A8E" w:rsidRPr="00B311F3" w:rsidRDefault="00610A8E" w:rsidP="00F51B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C7F" w:rsidRPr="00B311F3" w:rsidTr="00CD7826">
        <w:tc>
          <w:tcPr>
            <w:tcW w:w="1832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แบบเลือกคำตอบ</w:t>
            </w:r>
          </w:p>
        </w:tc>
        <w:tc>
          <w:tcPr>
            <w:tcW w:w="872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0A8E" w:rsidRPr="00B311F3" w:rsidRDefault="00610A8E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C7F" w:rsidRPr="00B311F3" w:rsidTr="00CD7826">
        <w:tc>
          <w:tcPr>
            <w:tcW w:w="1832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แบบสร้างคำตอบ</w:t>
            </w:r>
          </w:p>
        </w:tc>
        <w:tc>
          <w:tcPr>
            <w:tcW w:w="872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0A8E" w:rsidRPr="00B311F3" w:rsidRDefault="00610A8E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704946" w:rsidRPr="00B311F3" w:rsidRDefault="00D32C7F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—</w:t>
            </w:r>
          </w:p>
        </w:tc>
        <w:tc>
          <w:tcPr>
            <w:tcW w:w="1267" w:type="dxa"/>
            <w:vAlign w:val="center"/>
          </w:tcPr>
          <w:p w:rsidR="00704946" w:rsidRPr="00B311F3" w:rsidRDefault="00D32C7F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—</w:t>
            </w:r>
          </w:p>
        </w:tc>
        <w:tc>
          <w:tcPr>
            <w:tcW w:w="1417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704946" w:rsidRPr="00B311F3" w:rsidRDefault="00704946" w:rsidP="00A82DD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2CC2" w:rsidRPr="00B311F3" w:rsidRDefault="00875EC5" w:rsidP="00B42CC2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หมายเหตุ </w:t>
      </w:r>
      <w:r w:rsidR="00B42CC2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B42CC2" w:rsidRPr="00B311F3">
        <w:rPr>
          <w:rFonts w:ascii="TH SarabunPSK" w:hAnsi="TH SarabunPSK" w:cs="TH SarabunPSK"/>
          <w:sz w:val="32"/>
          <w:szCs w:val="32"/>
        </w:rPr>
        <w:t>—</w:t>
      </w:r>
      <w:r w:rsidR="00B42CC2" w:rsidRPr="00B311F3">
        <w:rPr>
          <w:rFonts w:ascii="TH SarabunPSK" w:hAnsi="TH SarabunPSK" w:cs="TH SarabunPSK"/>
          <w:sz w:val="32"/>
          <w:szCs w:val="32"/>
          <w:cs/>
        </w:rPr>
        <w:t xml:space="preserve"> แทน ไม่มีการแสดงคุณภาพรายข้อ   </w:t>
      </w:r>
    </w:p>
    <w:p w:rsidR="00B42CC2" w:rsidRPr="00B311F3" w:rsidRDefault="00CD7826" w:rsidP="00B42CC2">
      <w:pPr>
        <w:ind w:left="851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 xml:space="preserve">1. IOC </w:t>
      </w:r>
      <w:r w:rsidRPr="00B311F3">
        <w:rPr>
          <w:rFonts w:ascii="TH SarabunPSK" w:hAnsi="TH SarabunPSK" w:cs="TH SarabunPSK"/>
          <w:sz w:val="32"/>
          <w:szCs w:val="32"/>
          <w:cs/>
        </w:rPr>
        <w:t>แทน ค่าความสอดคล้องระหว่างข้อสอบและจุดประสงค์การวัดประเมินตาม</w:t>
      </w:r>
      <w:r w:rsidR="004F4257" w:rsidRPr="00B311F3">
        <w:rPr>
          <w:rFonts w:ascii="TH SarabunPSK" w:hAnsi="TH SarabunPSK" w:cs="TH SarabunPSK"/>
          <w:sz w:val="32"/>
          <w:szCs w:val="32"/>
          <w:cs/>
        </w:rPr>
        <w:t>ทัศนะผู้เชี่ยวชาญ (</w:t>
      </w:r>
      <w:r w:rsidR="004F4257" w:rsidRPr="00B311F3">
        <w:rPr>
          <w:rFonts w:ascii="TH SarabunPSK" w:hAnsi="TH SarabunPSK" w:cs="TH SarabunPSK"/>
          <w:sz w:val="32"/>
          <w:szCs w:val="32"/>
        </w:rPr>
        <w:t>Item-</w:t>
      </w:r>
      <w:r w:rsidR="00B42CC2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257" w:rsidRPr="00B311F3">
        <w:rPr>
          <w:rFonts w:ascii="TH SarabunPSK" w:hAnsi="TH SarabunPSK" w:cs="TH SarabunPSK"/>
          <w:sz w:val="32"/>
          <w:szCs w:val="32"/>
        </w:rPr>
        <w:t>Objective Congruence)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2CC2" w:rsidRPr="00B311F3" w:rsidRDefault="00610A8E" w:rsidP="00B42CC2">
      <w:pPr>
        <w:ind w:left="851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2</w:t>
      </w:r>
      <w:r w:rsidR="004F4257" w:rsidRPr="00B311F3">
        <w:rPr>
          <w:rFonts w:ascii="TH SarabunPSK" w:hAnsi="TH SarabunPSK" w:cs="TH SarabunPSK"/>
          <w:sz w:val="32"/>
          <w:szCs w:val="32"/>
        </w:rPr>
        <w:t>.</w:t>
      </w:r>
      <w:r w:rsidRPr="00B311F3">
        <w:rPr>
          <w:rFonts w:ascii="TH SarabunPSK" w:hAnsi="TH SarabunPSK" w:cs="TH SarabunPSK"/>
          <w:sz w:val="32"/>
          <w:szCs w:val="32"/>
        </w:rPr>
        <w:t xml:space="preserve"> </w:t>
      </w:r>
      <w:r w:rsidR="00C62D1E" w:rsidRPr="00B311F3">
        <w:rPr>
          <w:rFonts w:ascii="TH SarabunPSK" w:hAnsi="TH SarabunPSK" w:cs="TH SarabunPSK"/>
          <w:sz w:val="32"/>
          <w:szCs w:val="32"/>
        </w:rPr>
        <w:t xml:space="preserve">p </w:t>
      </w:r>
      <w:r w:rsidR="00C62D1E" w:rsidRPr="00B311F3">
        <w:rPr>
          <w:rFonts w:ascii="TH SarabunPSK" w:hAnsi="TH SarabunPSK" w:cs="TH SarabunPSK"/>
          <w:sz w:val="32"/>
          <w:szCs w:val="32"/>
          <w:cs/>
        </w:rPr>
        <w:t xml:space="preserve">แทน </w:t>
      </w:r>
      <w:r w:rsidR="00875EC5" w:rsidRPr="00B311F3">
        <w:rPr>
          <w:rFonts w:ascii="TH SarabunPSK" w:hAnsi="TH SarabunPSK" w:cs="TH SarabunPSK"/>
          <w:sz w:val="32"/>
          <w:szCs w:val="32"/>
          <w:cs/>
        </w:rPr>
        <w:t xml:space="preserve">ค่าความยาก </w:t>
      </w:r>
    </w:p>
    <w:p w:rsidR="00B42CC2" w:rsidRPr="00B311F3" w:rsidRDefault="00610A8E" w:rsidP="00B42CC2">
      <w:pPr>
        <w:ind w:left="851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3</w:t>
      </w:r>
      <w:r w:rsidR="004F4257" w:rsidRPr="00B311F3">
        <w:rPr>
          <w:rFonts w:ascii="TH SarabunPSK" w:hAnsi="TH SarabunPSK" w:cs="TH SarabunPSK"/>
          <w:sz w:val="32"/>
          <w:szCs w:val="32"/>
        </w:rPr>
        <w:t>.</w:t>
      </w:r>
      <w:r w:rsidRPr="00B311F3">
        <w:rPr>
          <w:rFonts w:ascii="TH SarabunPSK" w:hAnsi="TH SarabunPSK" w:cs="TH SarabunPSK"/>
          <w:sz w:val="32"/>
          <w:szCs w:val="32"/>
        </w:rPr>
        <w:t xml:space="preserve"> </w:t>
      </w:r>
      <w:r w:rsidR="00C62D1E" w:rsidRPr="00B311F3">
        <w:rPr>
          <w:rFonts w:ascii="TH SarabunPSK" w:hAnsi="TH SarabunPSK" w:cs="TH SarabunPSK"/>
          <w:sz w:val="32"/>
          <w:szCs w:val="32"/>
        </w:rPr>
        <w:t xml:space="preserve">r </w:t>
      </w:r>
      <w:r w:rsidR="00C62D1E" w:rsidRPr="00B311F3">
        <w:rPr>
          <w:rFonts w:ascii="TH SarabunPSK" w:hAnsi="TH SarabunPSK" w:cs="TH SarabunPSK"/>
          <w:sz w:val="32"/>
          <w:szCs w:val="32"/>
          <w:cs/>
        </w:rPr>
        <w:t xml:space="preserve">แทน </w:t>
      </w:r>
      <w:r w:rsidR="00875EC5" w:rsidRPr="00B311F3">
        <w:rPr>
          <w:rFonts w:ascii="TH SarabunPSK" w:hAnsi="TH SarabunPSK" w:cs="TH SarabunPSK"/>
          <w:sz w:val="32"/>
          <w:szCs w:val="32"/>
          <w:cs/>
        </w:rPr>
        <w:t xml:space="preserve">ค่าอำนาจจำแนก </w:t>
      </w:r>
    </w:p>
    <w:p w:rsidR="00E842CB" w:rsidRPr="00B311F3" w:rsidRDefault="00610A8E" w:rsidP="00B42CC2">
      <w:pPr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4</w:t>
      </w:r>
      <w:r w:rsidR="004F4257" w:rsidRPr="00B311F3">
        <w:rPr>
          <w:rFonts w:ascii="TH SarabunPSK" w:hAnsi="TH SarabunPSK" w:cs="TH SarabunPSK"/>
          <w:sz w:val="32"/>
          <w:szCs w:val="32"/>
        </w:rPr>
        <w:t xml:space="preserve">. </w:t>
      </w:r>
      <w:r w:rsidR="00C62D1E" w:rsidRPr="00B311F3">
        <w:rPr>
          <w:rFonts w:ascii="TH SarabunPSK" w:hAnsi="TH SarabunPSK" w:cs="TH SarabunPSK"/>
          <w:sz w:val="32"/>
          <w:szCs w:val="32"/>
          <w:cs/>
        </w:rPr>
        <w:t xml:space="preserve">ความเชื่อมั่น </w:t>
      </w:r>
      <w:r w:rsidR="00A82DD4" w:rsidRPr="00B311F3">
        <w:rPr>
          <w:rFonts w:ascii="TH SarabunPSK" w:hAnsi="TH SarabunPSK" w:cs="TH SarabunPSK"/>
          <w:sz w:val="32"/>
          <w:szCs w:val="32"/>
          <w:cs/>
        </w:rPr>
        <w:t>(ความเที่ยง) เป็นคุณภาพทั้งฉบับ</w:t>
      </w:r>
      <w:r w:rsidR="00C62D1E" w:rsidRPr="00B311F3">
        <w:rPr>
          <w:rFonts w:ascii="TH SarabunPSK" w:hAnsi="TH SarabunPSK" w:cs="TH SarabunPSK"/>
          <w:sz w:val="32"/>
          <w:szCs w:val="32"/>
          <w:cs/>
        </w:rPr>
        <w:t>ของแบบทดสอบแ</w:t>
      </w:r>
      <w:r w:rsidRPr="00B311F3">
        <w:rPr>
          <w:rFonts w:ascii="TH SarabunPSK" w:hAnsi="TH SarabunPSK" w:cs="TH SarabunPSK"/>
          <w:sz w:val="32"/>
          <w:szCs w:val="32"/>
          <w:cs/>
        </w:rPr>
        <w:t>บบเลือก</w:t>
      </w:r>
      <w:r w:rsidR="00A82DD4" w:rsidRPr="00B311F3">
        <w:rPr>
          <w:rFonts w:ascii="TH SarabunPSK" w:hAnsi="TH SarabunPSK" w:cs="TH SarabunPSK"/>
          <w:sz w:val="32"/>
          <w:szCs w:val="32"/>
          <w:cs/>
        </w:rPr>
        <w:t>คำ</w:t>
      </w:r>
      <w:r w:rsidRPr="00B311F3">
        <w:rPr>
          <w:rFonts w:ascii="TH SarabunPSK" w:hAnsi="TH SarabunPSK" w:cs="TH SarabunPSK"/>
          <w:sz w:val="32"/>
          <w:szCs w:val="32"/>
          <w:cs/>
        </w:rPr>
        <w:t>ตอบ</w:t>
      </w:r>
      <w:r w:rsidR="00C62D1E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0C7">
        <w:rPr>
          <w:rFonts w:ascii="TH SarabunPSK" w:hAnsi="TH SarabunPSK" w:cs="TH SarabunPSK"/>
          <w:sz w:val="32"/>
          <w:szCs w:val="32"/>
          <w:cs/>
        </w:rPr>
        <w:br/>
      </w:r>
      <w:r w:rsidR="00C62D1E" w:rsidRPr="00B311F3">
        <w:rPr>
          <w:rFonts w:ascii="TH SarabunPSK" w:hAnsi="TH SarabunPSK" w:cs="TH SarabunPSK"/>
          <w:sz w:val="32"/>
          <w:szCs w:val="32"/>
          <w:cs/>
        </w:rPr>
        <w:t>(</w:t>
      </w:r>
      <w:r w:rsidR="009C4721" w:rsidRPr="00B311F3">
        <w:rPr>
          <w:rFonts w:ascii="TH SarabunPSK" w:hAnsi="TH SarabunPSK" w:cs="TH SarabunPSK"/>
          <w:sz w:val="32"/>
          <w:szCs w:val="32"/>
        </w:rPr>
        <w:t xml:space="preserve">Selection-type </w:t>
      </w:r>
      <w:r w:rsidR="00A82DD4" w:rsidRPr="00B311F3">
        <w:rPr>
          <w:rFonts w:ascii="TH SarabunPSK" w:hAnsi="TH SarabunPSK" w:cs="TH SarabunPSK"/>
          <w:sz w:val="32"/>
          <w:szCs w:val="32"/>
        </w:rPr>
        <w:t>tests</w:t>
      </w:r>
      <w:r w:rsidR="00C62D1E" w:rsidRPr="00B311F3">
        <w:rPr>
          <w:rFonts w:ascii="TH SarabunPSK" w:hAnsi="TH SarabunPSK" w:cs="TH SarabunPSK"/>
          <w:sz w:val="32"/>
          <w:szCs w:val="32"/>
        </w:rPr>
        <w:t xml:space="preserve">) </w:t>
      </w:r>
      <w:r w:rsidRPr="00B311F3">
        <w:rPr>
          <w:rFonts w:ascii="TH SarabunPSK" w:hAnsi="TH SarabunPSK" w:cs="TH SarabunPSK"/>
          <w:sz w:val="32"/>
          <w:szCs w:val="32"/>
          <w:cs/>
        </w:rPr>
        <w:t>หา</w:t>
      </w:r>
      <w:r w:rsidR="007B69ED" w:rsidRPr="00B311F3">
        <w:rPr>
          <w:rFonts w:ascii="TH SarabunPSK" w:hAnsi="TH SarabunPSK" w:cs="TH SarabunPSK"/>
          <w:sz w:val="32"/>
          <w:szCs w:val="32"/>
          <w:cs/>
        </w:rPr>
        <w:t xml:space="preserve">ด้วยสูตร </w:t>
      </w:r>
      <w:r w:rsidR="007B69ED" w:rsidRPr="00B311F3">
        <w:rPr>
          <w:rFonts w:ascii="TH SarabunPSK" w:hAnsi="TH SarabunPSK" w:cs="TH SarabunPSK"/>
          <w:sz w:val="32"/>
          <w:szCs w:val="32"/>
        </w:rPr>
        <w:t xml:space="preserve">KR-20 </w:t>
      </w:r>
      <w:r w:rsidR="007B69ED" w:rsidRPr="00B311F3">
        <w:rPr>
          <w:rFonts w:ascii="TH SarabunPSK" w:hAnsi="TH SarabunPSK" w:cs="TH SarabunPSK"/>
          <w:sz w:val="32"/>
          <w:szCs w:val="32"/>
          <w:cs/>
        </w:rPr>
        <w:t>ส่วนแบบสร้าง</w:t>
      </w:r>
      <w:r w:rsidR="009C4721" w:rsidRPr="00B311F3">
        <w:rPr>
          <w:rFonts w:ascii="TH SarabunPSK" w:hAnsi="TH SarabunPSK" w:cs="TH SarabunPSK"/>
          <w:sz w:val="32"/>
          <w:szCs w:val="32"/>
          <w:cs/>
        </w:rPr>
        <w:t>หรือเสนอ</w:t>
      </w:r>
      <w:r w:rsidR="007B69ED" w:rsidRPr="00B311F3">
        <w:rPr>
          <w:rFonts w:ascii="TH SarabunPSK" w:hAnsi="TH SarabunPSK" w:cs="TH SarabunPSK"/>
          <w:sz w:val="32"/>
          <w:szCs w:val="32"/>
          <w:cs/>
        </w:rPr>
        <w:t>คำตอบ</w:t>
      </w:r>
      <w:r w:rsidR="00C62D1E" w:rsidRPr="00B311F3">
        <w:rPr>
          <w:rFonts w:ascii="TH SarabunPSK" w:hAnsi="TH SarabunPSK" w:cs="TH SarabunPSK"/>
          <w:sz w:val="32"/>
          <w:szCs w:val="32"/>
        </w:rPr>
        <w:t xml:space="preserve"> (</w:t>
      </w:r>
      <w:r w:rsidR="00A82DD4" w:rsidRPr="00B311F3">
        <w:rPr>
          <w:rFonts w:ascii="TH SarabunPSK" w:hAnsi="TH SarabunPSK" w:cs="TH SarabunPSK"/>
          <w:sz w:val="32"/>
          <w:szCs w:val="32"/>
        </w:rPr>
        <w:t>Supply-</w:t>
      </w:r>
      <w:r w:rsidR="00A560C7">
        <w:rPr>
          <w:rFonts w:ascii="TH SarabunPSK" w:hAnsi="TH SarabunPSK" w:cs="TH SarabunPSK"/>
          <w:sz w:val="32"/>
          <w:szCs w:val="32"/>
        </w:rPr>
        <w:br/>
      </w:r>
      <w:r w:rsidR="00A82DD4" w:rsidRPr="00B311F3">
        <w:rPr>
          <w:rFonts w:ascii="TH SarabunPSK" w:hAnsi="TH SarabunPSK" w:cs="TH SarabunPSK"/>
          <w:sz w:val="32"/>
          <w:szCs w:val="32"/>
        </w:rPr>
        <w:t>type</w:t>
      </w:r>
      <w:r w:rsidR="00A82DD4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DD4" w:rsidRPr="00B311F3">
        <w:rPr>
          <w:rFonts w:ascii="TH SarabunPSK" w:hAnsi="TH SarabunPSK" w:cs="TH SarabunPSK"/>
          <w:sz w:val="32"/>
          <w:szCs w:val="32"/>
        </w:rPr>
        <w:t>tests</w:t>
      </w:r>
      <w:r w:rsidR="009C4721" w:rsidRPr="00B311F3">
        <w:rPr>
          <w:rFonts w:ascii="TH SarabunPSK" w:hAnsi="TH SarabunPSK" w:cs="TH SarabunPSK"/>
          <w:sz w:val="32"/>
          <w:szCs w:val="32"/>
        </w:rPr>
        <w:t xml:space="preserve">) </w:t>
      </w:r>
      <w:r w:rsidR="007B69ED" w:rsidRPr="00B311F3">
        <w:rPr>
          <w:rFonts w:ascii="TH SarabunPSK" w:hAnsi="TH SarabunPSK" w:cs="TH SarabunPSK"/>
          <w:sz w:val="32"/>
          <w:szCs w:val="32"/>
          <w:cs/>
        </w:rPr>
        <w:t>หาค่า</w:t>
      </w:r>
      <w:r w:rsidR="00A82DD4" w:rsidRPr="00B311F3">
        <w:rPr>
          <w:rFonts w:ascii="TH SarabunPSK" w:hAnsi="TH SarabunPSK" w:cs="TH SarabunPSK"/>
          <w:sz w:val="32"/>
          <w:szCs w:val="32"/>
          <w:cs/>
        </w:rPr>
        <w:t>ความ</w:t>
      </w:r>
      <w:r w:rsidR="008249CE" w:rsidRPr="00B311F3">
        <w:rPr>
          <w:rFonts w:ascii="TH SarabunPSK" w:hAnsi="TH SarabunPSK" w:cs="TH SarabunPSK"/>
          <w:sz w:val="32"/>
          <w:szCs w:val="32"/>
          <w:cs/>
        </w:rPr>
        <w:t>สอดคล้องของการ</w:t>
      </w:r>
      <w:r w:rsidR="007B69ED" w:rsidRPr="00B311F3">
        <w:rPr>
          <w:rFonts w:ascii="TH SarabunPSK" w:hAnsi="TH SarabunPSK" w:cs="TH SarabunPSK"/>
          <w:sz w:val="32"/>
          <w:szCs w:val="32"/>
          <w:cs/>
        </w:rPr>
        <w:t xml:space="preserve">ให้คะแนนด้วยสูตร </w:t>
      </w:r>
      <w:r w:rsidR="007B69ED" w:rsidRPr="00B311F3">
        <w:rPr>
          <w:rFonts w:ascii="TH SarabunPSK" w:hAnsi="TH SarabunPSK" w:cs="TH SarabunPSK"/>
          <w:sz w:val="32"/>
          <w:szCs w:val="32"/>
        </w:rPr>
        <w:t>ICC (</w:t>
      </w:r>
      <w:r w:rsidR="008249CE" w:rsidRPr="00B311F3">
        <w:rPr>
          <w:rFonts w:ascii="TH SarabunPSK" w:hAnsi="TH SarabunPSK" w:cs="TH SarabunPSK"/>
          <w:sz w:val="32"/>
          <w:szCs w:val="32"/>
        </w:rPr>
        <w:t>Cohen’s Kappa, ICC</w:t>
      </w:r>
      <w:r w:rsidR="007B69ED" w:rsidRPr="00B311F3">
        <w:rPr>
          <w:rFonts w:ascii="TH SarabunPSK" w:hAnsi="TH SarabunPSK" w:cs="TH SarabunPSK"/>
          <w:sz w:val="32"/>
          <w:szCs w:val="32"/>
        </w:rPr>
        <w:t xml:space="preserve">) </w:t>
      </w:r>
    </w:p>
    <w:p w:rsidR="00875EC5" w:rsidRPr="00B311F3" w:rsidRDefault="00875E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EC5" w:rsidRPr="00B311F3" w:rsidRDefault="00875E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28FF" w:rsidRPr="00B311F3" w:rsidRDefault="009728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21B23" w:rsidRPr="00B311F3" w:rsidRDefault="00521B23" w:rsidP="00521B2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การวัดประเมิน</w:t>
      </w:r>
      <w:r w:rsidR="00C56572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ด้านจิตพิสัย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D5BCB" w:rsidRPr="00B311F3" w:rsidRDefault="000D5BCB" w:rsidP="000D5BCB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สาระที่................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รายวิชา....................................................................................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ระดับชั้น..................................</w:t>
      </w:r>
    </w:p>
    <w:p w:rsidR="000D5BCB" w:rsidRPr="00B311F3" w:rsidRDefault="000D5BCB" w:rsidP="000D5BCB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ที่............................................................................................................</w:t>
      </w:r>
    </w:p>
    <w:p w:rsidR="000D5BCB" w:rsidRPr="00B311F3" w:rsidRDefault="000D5BCB" w:rsidP="000D5BCB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ตัวชี้วัด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521B23" w:rsidRPr="00B311F3" w:rsidRDefault="00521B23" w:rsidP="00521B23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</w:t>
      </w:r>
      <w:r w:rsidR="00426A40" w:rsidRPr="00B311F3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A94E88"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426A40" w:rsidRPr="00B311F3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จิตพิสัย พร้อมเกณฑ์การให้คะแนน</w:t>
      </w:r>
      <w:r w:rsidR="00426A40"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6A40" w:rsidRPr="00B311F3">
        <w:rPr>
          <w:rFonts w:ascii="TH SarabunPSK" w:hAnsi="TH SarabunPSK" w:cs="TH SarabunPSK"/>
          <w:sz w:val="32"/>
          <w:szCs w:val="32"/>
          <w:cs/>
        </w:rPr>
        <w:t>(</w:t>
      </w:r>
      <w:r w:rsidR="00426A40" w:rsidRPr="00B311F3">
        <w:rPr>
          <w:rFonts w:ascii="TH SarabunPSK" w:hAnsi="TH SarabunPSK" w:cs="TH SarabunPSK"/>
          <w:sz w:val="32"/>
          <w:szCs w:val="32"/>
        </w:rPr>
        <w:t>Scoring rubrics</w:t>
      </w:r>
      <w:r w:rsidR="00426A40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6A40" w:rsidRPr="00B311F3">
        <w:rPr>
          <w:rFonts w:ascii="TH SarabunPSK" w:hAnsi="TH SarabunPSK" w:cs="TH SarabunPSK"/>
          <w:sz w:val="32"/>
          <w:szCs w:val="32"/>
        </w:rPr>
        <w:t>or guidelines)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A1B60" w:rsidRPr="00B311F3" w:rsidRDefault="00BA1B60" w:rsidP="00426A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1B60" w:rsidRPr="00B311F3" w:rsidRDefault="00BA1B60" w:rsidP="00426A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1B60" w:rsidRPr="00B311F3" w:rsidRDefault="00BA1B60" w:rsidP="00426A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1B60" w:rsidRPr="00B311F3" w:rsidRDefault="00BA1B60" w:rsidP="00426A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28FF" w:rsidRPr="00B311F3" w:rsidRDefault="009728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6A40" w:rsidRPr="00B311F3" w:rsidRDefault="00426A40" w:rsidP="00426A40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การตรวจสอบคุณภาพของเครื่องมือวัดประเมิน </w:t>
      </w:r>
    </w:p>
    <w:p w:rsidR="00997D52" w:rsidRPr="00B311F3" w:rsidRDefault="00426A40" w:rsidP="00997D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การแสดงหลักฐานด้านความเที่ยงตรง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ความตรง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 xml:space="preserve">(แสดงค่า </w:t>
      </w:r>
      <w:r w:rsidR="00997D52"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426A40" w:rsidRPr="00B311F3" w:rsidRDefault="00426A40" w:rsidP="00426A4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7D52" w:rsidRPr="00B311F3" w:rsidRDefault="00426A40" w:rsidP="00997D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การแสดงหลักฐานด้านความเชื่อมั่น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ความเที่ยง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>(แสดงค่าทั้งฉบับ)</w:t>
      </w:r>
    </w:p>
    <w:p w:rsidR="00426A40" w:rsidRPr="00B311F3" w:rsidRDefault="00426A40" w:rsidP="00426A4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รายงานผลการใช้เครื่องมือวัดประเมินการเรียนรู้</w:t>
      </w:r>
    </w:p>
    <w:p w:rsidR="00426A40" w:rsidRPr="00B311F3" w:rsidRDefault="00426A40" w:rsidP="00426A40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A1B60" w:rsidRPr="00B311F3" w:rsidRDefault="00426A40" w:rsidP="00E842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A1B60" w:rsidRPr="00B311F3" w:rsidRDefault="00BA1B60" w:rsidP="00426A40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26A40" w:rsidRPr="00B311F3" w:rsidRDefault="00426A40" w:rsidP="00426A40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6A40" w:rsidRPr="00B311F3" w:rsidRDefault="00426A40" w:rsidP="00426A40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4E88" w:rsidRPr="00B311F3" w:rsidRDefault="00A94E88" w:rsidP="00A94E88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285A13" w:rsidRPr="00B311F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คุณภาพของ</w:t>
      </w:r>
      <w:r w:rsidR="00AA14D7" w:rsidRPr="00B311F3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B311F3">
        <w:rPr>
          <w:rFonts w:ascii="TH SarabunPSK" w:hAnsi="TH SarabunPSK" w:cs="TH SarabunPSK"/>
          <w:sz w:val="32"/>
          <w:szCs w:val="32"/>
          <w:cs/>
        </w:rPr>
        <w:t>เพื่อวัดประเมินการเรียนรู้ด้านจิตพิสัยจำแนกตามรูปแบบ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1843"/>
        <w:gridCol w:w="1275"/>
        <w:gridCol w:w="1083"/>
      </w:tblGrid>
      <w:tr w:rsidR="00CD7826" w:rsidRPr="00B311F3" w:rsidTr="00CD7826">
        <w:trPr>
          <w:trHeight w:val="848"/>
        </w:trPr>
        <w:tc>
          <w:tcPr>
            <w:tcW w:w="2689" w:type="dxa"/>
            <w:vAlign w:val="center"/>
          </w:tcPr>
          <w:p w:rsidR="00AA14D7" w:rsidRPr="00B311F3" w:rsidRDefault="00AA14D7" w:rsidP="009D6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ประเภทเครื่องมือ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AA14D7" w:rsidRPr="00B311F3" w:rsidRDefault="00AA14D7" w:rsidP="00CD7826">
            <w:pPr>
              <w:ind w:left="-93" w:right="-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จำนวนองค์ประกอบ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A14D7" w:rsidRPr="00B311F3" w:rsidRDefault="00AA14D7" w:rsidP="009D6AC4">
            <w:pPr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43" w:type="dxa"/>
          </w:tcPr>
          <w:p w:rsidR="00AA14D7" w:rsidRPr="00B311F3" w:rsidRDefault="00AA14D7" w:rsidP="009D6AC4">
            <w:pPr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       รายข้อ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ความเชื่อมั่น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(ความเที่ยง)</w:t>
            </w:r>
            <w:r w:rsidR="00CD7826"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083" w:type="dxa"/>
            <w:vAlign w:val="center"/>
          </w:tcPr>
          <w:p w:rsidR="00AA14D7" w:rsidRPr="00B311F3" w:rsidRDefault="00AA14D7" w:rsidP="009D6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7826" w:rsidRPr="00B311F3" w:rsidTr="00CD7826">
        <w:tc>
          <w:tcPr>
            <w:tcW w:w="2689" w:type="dxa"/>
            <w:vAlign w:val="center"/>
          </w:tcPr>
          <w:p w:rsidR="00484898" w:rsidRPr="00B311F3" w:rsidRDefault="00484898" w:rsidP="004848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มาตรประเมินค่า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         (Rating scale)</w:t>
            </w: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7826" w:rsidRPr="00B311F3" w:rsidTr="00CD7826">
        <w:tc>
          <w:tcPr>
            <w:tcW w:w="2689" w:type="dxa"/>
            <w:vAlign w:val="center"/>
          </w:tcPr>
          <w:p w:rsidR="00AA14D7" w:rsidRPr="00B311F3" w:rsidRDefault="00484898" w:rsidP="004848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แบบตรวจสอบรายการ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(Checklist)</w:t>
            </w: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7826" w:rsidRPr="00B311F3" w:rsidTr="00CD7826">
        <w:tc>
          <w:tcPr>
            <w:tcW w:w="2689" w:type="dxa"/>
            <w:vAlign w:val="center"/>
          </w:tcPr>
          <w:p w:rsidR="00484898" w:rsidRPr="00B311F3" w:rsidRDefault="00484898" w:rsidP="0048489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 (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>Inventory)</w:t>
            </w:r>
          </w:p>
          <w:p w:rsidR="00AA14D7" w:rsidRPr="00B311F3" w:rsidRDefault="00AA14D7" w:rsidP="004848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D7" w:rsidRPr="00B311F3" w:rsidTr="00CD7826">
        <w:tc>
          <w:tcPr>
            <w:tcW w:w="2689" w:type="dxa"/>
            <w:vAlign w:val="center"/>
          </w:tcPr>
          <w:p w:rsidR="00AA14D7" w:rsidRPr="00B311F3" w:rsidRDefault="00AA14D7" w:rsidP="00A94E8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</w:t>
            </w:r>
            <w:r w:rsidR="00484898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กรณีที่มีการใช้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A14D7" w:rsidRPr="00B311F3" w:rsidRDefault="00AA14D7" w:rsidP="00A94E8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AA14D7" w:rsidRPr="00B311F3" w:rsidRDefault="00AA14D7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60C7" w:rsidRDefault="00AA14D7" w:rsidP="00A560C7">
      <w:pPr>
        <w:ind w:left="1276" w:hanging="1276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หมายเหต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ุ </w:t>
      </w:r>
      <w:r w:rsidR="00A560C7">
        <w:rPr>
          <w:rFonts w:ascii="TH SarabunPSK" w:hAnsi="TH SarabunPSK" w:cs="TH SarabunPSK"/>
          <w:sz w:val="32"/>
          <w:szCs w:val="32"/>
        </w:rPr>
        <w:t xml:space="preserve"> </w:t>
      </w:r>
      <w:r w:rsidR="00285A13" w:rsidRPr="00B311F3">
        <w:rPr>
          <w:rFonts w:ascii="TH SarabunPSK" w:hAnsi="TH SarabunPSK" w:cs="TH SarabunPSK"/>
          <w:sz w:val="32"/>
          <w:szCs w:val="32"/>
        </w:rPr>
        <w:t>1.</w:t>
      </w:r>
      <w:r w:rsidR="00A56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A13" w:rsidRPr="00B311F3">
        <w:rPr>
          <w:rFonts w:ascii="TH SarabunPSK" w:hAnsi="TH SarabunPSK" w:cs="TH SarabunPSK"/>
          <w:sz w:val="32"/>
          <w:szCs w:val="32"/>
          <w:cs/>
        </w:rPr>
        <w:t>หมายถึง เ</w:t>
      </w:r>
      <w:r w:rsidR="00484898" w:rsidRPr="00B311F3">
        <w:rPr>
          <w:rFonts w:ascii="TH SarabunPSK" w:hAnsi="TH SarabunPSK" w:cs="TH SarabunPSK"/>
          <w:sz w:val="32"/>
          <w:szCs w:val="32"/>
          <w:cs/>
        </w:rPr>
        <w:t xml:space="preserve">ครื่องมือรายการที่ </w:t>
      </w:r>
      <w:r w:rsidR="00484898" w:rsidRPr="00B311F3">
        <w:rPr>
          <w:rFonts w:ascii="TH SarabunPSK" w:hAnsi="TH SarabunPSK" w:cs="TH SarabunPSK"/>
          <w:sz w:val="32"/>
          <w:szCs w:val="32"/>
        </w:rPr>
        <w:t xml:space="preserve">1-3 </w:t>
      </w:r>
      <w:r w:rsidR="00484898" w:rsidRPr="00B311F3">
        <w:rPr>
          <w:rFonts w:ascii="TH SarabunPSK" w:hAnsi="TH SarabunPSK" w:cs="TH SarabunPSK"/>
          <w:sz w:val="32"/>
          <w:szCs w:val="32"/>
          <w:cs/>
        </w:rPr>
        <w:t>มักนิยมนำมาใช้วัดประเมินการเรียนรู้ด้านจิตพิสัย ทั้งนี้ให้</w:t>
      </w:r>
      <w:r w:rsidR="00A560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4898" w:rsidRPr="00B311F3">
        <w:rPr>
          <w:rFonts w:ascii="TH SarabunPSK" w:hAnsi="TH SarabunPSK" w:cs="TH SarabunPSK"/>
          <w:sz w:val="32"/>
          <w:szCs w:val="32"/>
          <w:cs/>
        </w:rPr>
        <w:t xml:space="preserve">ผู้สอนแสดงค่าคุณภาพเป็นรายข้อและทั้งฉบับของเครื่องมือเฉพาะที่ใช้วัดประเมินเท่านั้น </w:t>
      </w:r>
    </w:p>
    <w:p w:rsidR="00A560C7" w:rsidRDefault="00285A13" w:rsidP="00A560C7">
      <w:pPr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2.</w:t>
      </w:r>
      <w:r w:rsidR="00A56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จำนวนองค์ประกอบจิตลักษณะ (</w:t>
      </w:r>
      <w:r w:rsidRPr="00B311F3">
        <w:rPr>
          <w:rFonts w:ascii="TH SarabunPSK" w:hAnsi="TH SarabunPSK" w:cs="TH SarabunPSK"/>
          <w:sz w:val="32"/>
          <w:szCs w:val="32"/>
        </w:rPr>
        <w:t xml:space="preserve">Psychological traits)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ที่ต้องการวัดประเมิน </w:t>
      </w:r>
    </w:p>
    <w:p w:rsidR="00A560C7" w:rsidRDefault="00285A13" w:rsidP="00A560C7">
      <w:pPr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3.</w:t>
      </w:r>
      <w:r w:rsidR="00A560C7"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ค่าความสอดคล้องรายข้อ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r w:rsidRPr="00B311F3">
        <w:rPr>
          <w:rFonts w:ascii="TH SarabunPSK" w:hAnsi="TH SarabunPSK" w:cs="TH SarabunPSK"/>
          <w:sz w:val="32"/>
          <w:szCs w:val="32"/>
          <w:cs/>
        </w:rPr>
        <w:t>คะแนนรวม (</w:t>
      </w:r>
      <w:r w:rsidRPr="00B311F3">
        <w:rPr>
          <w:rFonts w:ascii="TH SarabunPSK" w:hAnsi="TH SarabunPSK" w:cs="TH SarabunPSK"/>
          <w:sz w:val="32"/>
          <w:szCs w:val="32"/>
        </w:rPr>
        <w:t xml:space="preserve">Item-total correlation) </w:t>
      </w:r>
      <w:r w:rsidRPr="00B311F3">
        <w:rPr>
          <w:rFonts w:ascii="TH SarabunPSK" w:hAnsi="TH SarabunPSK" w:cs="TH SarabunPSK"/>
          <w:sz w:val="32"/>
          <w:szCs w:val="32"/>
          <w:cs/>
        </w:rPr>
        <w:t>และ</w:t>
      </w:r>
    </w:p>
    <w:p w:rsidR="00E842CB" w:rsidRPr="00B311F3" w:rsidRDefault="00285A13" w:rsidP="00A560C7">
      <w:pPr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4.</w:t>
      </w:r>
      <w:r w:rsidR="00A560C7"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หมายถึง ค่าความเชื่อมั่น (ความเที่ยง) คำนวณได้จากสูตร </w:t>
      </w:r>
      <w:r w:rsidRPr="00B311F3">
        <w:rPr>
          <w:rFonts w:ascii="TH SarabunPSK" w:hAnsi="TH SarabunPSK" w:cs="TH SarabunPSK"/>
          <w:sz w:val="32"/>
          <w:szCs w:val="32"/>
        </w:rPr>
        <w:t>Cronbach’s Alpha</w:t>
      </w:r>
      <w:r w:rsidR="00BD7A26" w:rsidRPr="00B311F3">
        <w:rPr>
          <w:rFonts w:ascii="TH SarabunPSK" w:hAnsi="TH SarabunPSK" w:cs="TH SarabunPSK"/>
          <w:sz w:val="32"/>
          <w:szCs w:val="32"/>
        </w:rPr>
        <w:t xml:space="preserve"> </w:t>
      </w:r>
      <w:r w:rsidR="00BD7A26" w:rsidRPr="00B311F3">
        <w:rPr>
          <w:rFonts w:ascii="TH SarabunPSK" w:hAnsi="TH SarabunPSK" w:cs="TH SarabunPSK"/>
          <w:sz w:val="32"/>
          <w:szCs w:val="32"/>
          <w:cs/>
        </w:rPr>
        <w:t>โดยใช้</w:t>
      </w:r>
      <w:r w:rsidR="00A560C7">
        <w:rPr>
          <w:rFonts w:ascii="TH SarabunPSK" w:hAnsi="TH SarabunPSK" w:cs="TH SarabunPSK"/>
          <w:sz w:val="32"/>
          <w:szCs w:val="32"/>
          <w:cs/>
        </w:rPr>
        <w:br/>
      </w:r>
      <w:r w:rsidR="00BD7A26" w:rsidRPr="00B311F3">
        <w:rPr>
          <w:rFonts w:ascii="TH SarabunPSK" w:hAnsi="TH SarabunPSK" w:cs="TH SarabunPSK"/>
          <w:sz w:val="32"/>
          <w:szCs w:val="32"/>
          <w:cs/>
        </w:rPr>
        <w:t xml:space="preserve">โปรแกรมคอมพิวเตอร์ เช่น </w:t>
      </w:r>
      <w:r w:rsidR="00BD7A26" w:rsidRPr="00B311F3">
        <w:rPr>
          <w:rFonts w:ascii="TH SarabunPSK" w:hAnsi="TH SarabunPSK" w:cs="TH SarabunPSK"/>
          <w:sz w:val="32"/>
          <w:szCs w:val="32"/>
        </w:rPr>
        <w:t xml:space="preserve">Excel </w:t>
      </w:r>
      <w:r w:rsidR="00BD7A26" w:rsidRPr="00B311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BD7A26" w:rsidRPr="00B311F3">
        <w:rPr>
          <w:rFonts w:ascii="TH SarabunPSK" w:hAnsi="TH SarabunPSK" w:cs="TH SarabunPSK"/>
          <w:sz w:val="32"/>
          <w:szCs w:val="32"/>
        </w:rPr>
        <w:t>SPSS</w:t>
      </w:r>
      <w:r w:rsidRPr="00B311F3">
        <w:rPr>
          <w:rFonts w:ascii="TH SarabunPSK" w:hAnsi="TH SarabunPSK" w:cs="TH SarabunPSK"/>
          <w:sz w:val="32"/>
          <w:szCs w:val="32"/>
        </w:rPr>
        <w:t xml:space="preserve"> </w:t>
      </w:r>
      <w:r w:rsidR="00BD7A26" w:rsidRPr="00B311F3">
        <w:rPr>
          <w:rFonts w:ascii="TH SarabunPSK" w:hAnsi="TH SarabunPSK" w:cs="TH SarabunPSK"/>
          <w:sz w:val="32"/>
          <w:szCs w:val="32"/>
          <w:cs/>
        </w:rPr>
        <w:t>ช่วยอำนวยความสะดวกในการคำนวณ</w:t>
      </w:r>
    </w:p>
    <w:p w:rsidR="00A94E88" w:rsidRPr="00B311F3" w:rsidRDefault="00A94E88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9728FF" w:rsidRPr="00B311F3" w:rsidRDefault="009728FF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 w:type="page"/>
      </w:r>
    </w:p>
    <w:p w:rsidR="00521B23" w:rsidRPr="00B311F3" w:rsidRDefault="00521B23" w:rsidP="00521B2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การวัดประเมิน</w:t>
      </w:r>
      <w:r w:rsidR="00C56572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ด้านทักษะ</w:t>
      </w:r>
      <w:r w:rsidR="00E842CB"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พิสัย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สาระที่................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รายวิชา....................................................................................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ระดับชั้น..................................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ที่............................................................................................................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ตัวชี้วัด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</w:t>
      </w:r>
    </w:p>
    <w:p w:rsidR="00E842CB" w:rsidRPr="00B311F3" w:rsidRDefault="00E842CB" w:rsidP="00521B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2CB" w:rsidRPr="00B311F3" w:rsidRDefault="00E842CB" w:rsidP="00E842CB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วิธีการวัดประเมินด้านทักษะพิสัย พร้อมเกณฑ์การให้คะแนน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521B23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728FF" w:rsidRPr="00B311F3" w:rsidRDefault="009728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842CB" w:rsidRPr="00B311F3" w:rsidRDefault="00E842CB" w:rsidP="00E842CB">
      <w:pPr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การตรวจสอบคุณภาพของเครื่องมือ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วิธีการวัดประเมิน </w:t>
      </w:r>
    </w:p>
    <w:p w:rsidR="00E842CB" w:rsidRPr="00B311F3" w:rsidRDefault="00E842CB" w:rsidP="00997D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การแสดงหลักฐานด้านความเที่ยงตรง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ความตรง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 xml:space="preserve">(แสดงค่า </w:t>
      </w:r>
      <w:r w:rsidR="00997D52"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997D5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การแสดงหลักฐานด้านความเชื่อมั่น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ความเที่ยง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 xml:space="preserve">(แสดงค่า </w:t>
      </w:r>
      <w:r w:rsidR="00997D52"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="00997D52"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รายงานผลการใช้เครื่องมือ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วิธีการวัดประเมินการเรียนรู้</w:t>
      </w:r>
    </w:p>
    <w:p w:rsidR="00E842CB" w:rsidRPr="00B311F3" w:rsidRDefault="00E842CB" w:rsidP="00E842CB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731095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5A13" w:rsidRPr="00B311F3" w:rsidRDefault="00285A13" w:rsidP="00E842CB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285A13" w:rsidRPr="00B311F3" w:rsidRDefault="00285A13" w:rsidP="00E842CB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E842CB" w:rsidRPr="00B311F3" w:rsidRDefault="00E842CB" w:rsidP="00E842CB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42CB" w:rsidRPr="00B311F3" w:rsidRDefault="00E842CB" w:rsidP="00E842CB">
      <w:pPr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B23" w:rsidRPr="00B311F3" w:rsidRDefault="00521B23" w:rsidP="00EB5799">
      <w:pPr>
        <w:rPr>
          <w:rFonts w:ascii="TH SarabunPSK" w:hAnsi="TH SarabunPSK" w:cs="TH SarabunPSK"/>
          <w:sz w:val="32"/>
          <w:szCs w:val="32"/>
        </w:rPr>
      </w:pPr>
    </w:p>
    <w:p w:rsidR="00285A13" w:rsidRPr="00B311F3" w:rsidRDefault="00285A13" w:rsidP="00285A13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คุณภาพของเครื่องมือเพื่อวัดประเมินการเรียนรู้ด้าน</w:t>
      </w:r>
      <w:r w:rsidR="006C79A2" w:rsidRPr="00B311F3">
        <w:rPr>
          <w:rFonts w:ascii="TH SarabunPSK" w:hAnsi="TH SarabunPSK" w:cs="TH SarabunPSK"/>
          <w:sz w:val="32"/>
          <w:szCs w:val="32"/>
          <w:cs/>
        </w:rPr>
        <w:t>ทักษะ</w:t>
      </w:r>
      <w:r w:rsidRPr="00B311F3">
        <w:rPr>
          <w:rFonts w:ascii="TH SarabunPSK" w:hAnsi="TH SarabunPSK" w:cs="TH SarabunPSK"/>
          <w:sz w:val="32"/>
          <w:szCs w:val="32"/>
          <w:cs/>
        </w:rPr>
        <w:t>พิสัยจำแนก</w:t>
      </w:r>
      <w:r w:rsidR="006C79A2"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1843"/>
        <w:gridCol w:w="1275"/>
        <w:gridCol w:w="1083"/>
      </w:tblGrid>
      <w:tr w:rsidR="00285A13" w:rsidRPr="00B311F3" w:rsidTr="009D6AC4">
        <w:trPr>
          <w:trHeight w:val="848"/>
        </w:trPr>
        <w:tc>
          <w:tcPr>
            <w:tcW w:w="2689" w:type="dxa"/>
            <w:vAlign w:val="center"/>
          </w:tcPr>
          <w:p w:rsidR="00285A13" w:rsidRPr="00B311F3" w:rsidRDefault="00285A13" w:rsidP="009D6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ประเภทเครื่องมือ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ind w:left="-93" w:right="-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จำนวนองค์ประกอบ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285A13" w:rsidRPr="00B311F3" w:rsidRDefault="00285A13" w:rsidP="009D6AC4">
            <w:pPr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43" w:type="dxa"/>
          </w:tcPr>
          <w:p w:rsidR="00285A13" w:rsidRPr="00B311F3" w:rsidRDefault="00285A13" w:rsidP="009D6AC4">
            <w:pPr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       รายข้อ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ความเชื่อมั่น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(ความเที่ยง)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083" w:type="dxa"/>
            <w:vAlign w:val="center"/>
          </w:tcPr>
          <w:p w:rsidR="00285A13" w:rsidRPr="00B311F3" w:rsidRDefault="00285A13" w:rsidP="009D6A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5A13" w:rsidRPr="00B311F3" w:rsidTr="009D6AC4">
        <w:tc>
          <w:tcPr>
            <w:tcW w:w="2689" w:type="dxa"/>
            <w:vAlign w:val="center"/>
          </w:tcPr>
          <w:p w:rsidR="00285A13" w:rsidRPr="00B311F3" w:rsidRDefault="00285A13" w:rsidP="009D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มาตรประเมินค่า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         (Rating scale)</w:t>
            </w: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A13" w:rsidRPr="00B311F3" w:rsidTr="009D6AC4">
        <w:tc>
          <w:tcPr>
            <w:tcW w:w="2689" w:type="dxa"/>
            <w:vAlign w:val="center"/>
          </w:tcPr>
          <w:p w:rsidR="00285A13" w:rsidRPr="00B311F3" w:rsidRDefault="00285A13" w:rsidP="009D6A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แบบตรวจสอบรายการ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(Checklist)</w:t>
            </w: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A13" w:rsidRPr="00B311F3" w:rsidTr="009D6AC4">
        <w:tc>
          <w:tcPr>
            <w:tcW w:w="2689" w:type="dxa"/>
            <w:vAlign w:val="center"/>
          </w:tcPr>
          <w:p w:rsidR="00285A13" w:rsidRPr="00B311F3" w:rsidRDefault="006C79A2" w:rsidP="009D6AC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85A13" w:rsidRPr="00B311F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85A13"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(ระบุกรณีที่มีการใช้)</w:t>
            </w:r>
          </w:p>
          <w:p w:rsidR="00285A13" w:rsidRPr="00B311F3" w:rsidRDefault="00285A13" w:rsidP="009D6AC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285A13" w:rsidRPr="00B311F3" w:rsidRDefault="00285A13" w:rsidP="009D6AC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027C" w:rsidRDefault="00285A13" w:rsidP="00F6027C">
      <w:pPr>
        <w:ind w:left="1276" w:hanging="1276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หมายเหต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ุ </w:t>
      </w:r>
      <w:r w:rsidR="00F6027C"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>1.</w:t>
      </w:r>
      <w:r w:rsidR="00F60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หมายถึง เครื่องมือรายการที่ </w:t>
      </w:r>
      <w:r w:rsidRPr="00B311F3">
        <w:rPr>
          <w:rFonts w:ascii="TH SarabunPSK" w:hAnsi="TH SarabunPSK" w:cs="TH SarabunPSK"/>
          <w:sz w:val="32"/>
          <w:szCs w:val="32"/>
        </w:rPr>
        <w:t>1-</w:t>
      </w:r>
      <w:r w:rsidR="006C79A2" w:rsidRPr="00B311F3">
        <w:rPr>
          <w:rFonts w:ascii="TH SarabunPSK" w:hAnsi="TH SarabunPSK" w:cs="TH SarabunPSK"/>
          <w:sz w:val="32"/>
          <w:szCs w:val="32"/>
        </w:rPr>
        <w:t>2</w:t>
      </w:r>
      <w:r w:rsidRPr="00B311F3"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มักนิยมนำมาใช้วัดประเมินการเรียนรู้ด้า</w:t>
      </w:r>
      <w:r w:rsidR="006C79A2" w:rsidRPr="00B311F3">
        <w:rPr>
          <w:rFonts w:ascii="TH SarabunPSK" w:hAnsi="TH SarabunPSK" w:cs="TH SarabunPSK"/>
          <w:sz w:val="32"/>
          <w:szCs w:val="32"/>
          <w:cs/>
        </w:rPr>
        <w:t>นทักษะพิ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สัย ทั้งนี้ให้ผู้สอนแสดงค่าคุณภาพเป็นรายข้อและทั้งฉบับของเครื่องมือเฉพาะที่ใช้วัดประเมินเท่านั้น </w:t>
      </w:r>
    </w:p>
    <w:p w:rsidR="00F6027C" w:rsidRDefault="00285A13" w:rsidP="00F6027C">
      <w:pPr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2.</w:t>
      </w:r>
      <w:r w:rsidR="00F60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จำนวนองค์ประกอบจิตลักษณะ (</w:t>
      </w:r>
      <w:r w:rsidRPr="00B311F3">
        <w:rPr>
          <w:rFonts w:ascii="TH SarabunPSK" w:hAnsi="TH SarabunPSK" w:cs="TH SarabunPSK"/>
          <w:sz w:val="32"/>
          <w:szCs w:val="32"/>
        </w:rPr>
        <w:t xml:space="preserve">Psychological traits)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ที่ต้องการวัดประเมิน </w:t>
      </w:r>
    </w:p>
    <w:p w:rsidR="00F6027C" w:rsidRDefault="00285A13" w:rsidP="00F6027C">
      <w:pPr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3.</w:t>
      </w:r>
      <w:r w:rsidR="00F60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ค่าความสอดคล้องรายข้อ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r w:rsidRPr="00B311F3">
        <w:rPr>
          <w:rFonts w:ascii="TH SarabunPSK" w:hAnsi="TH SarabunPSK" w:cs="TH SarabunPSK"/>
          <w:sz w:val="32"/>
          <w:szCs w:val="32"/>
          <w:cs/>
        </w:rPr>
        <w:t>คะแนนรวม (</w:t>
      </w:r>
      <w:r w:rsidRPr="00B311F3">
        <w:rPr>
          <w:rFonts w:ascii="TH SarabunPSK" w:hAnsi="TH SarabunPSK" w:cs="TH SarabunPSK"/>
          <w:sz w:val="32"/>
          <w:szCs w:val="32"/>
        </w:rPr>
        <w:t xml:space="preserve">Item-total correlation)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:rsidR="00285A13" w:rsidRPr="00B311F3" w:rsidRDefault="00285A13" w:rsidP="00F6027C">
      <w:pPr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4.</w:t>
      </w:r>
      <w:r w:rsidR="00F60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หมายถึง ค่าความเชื่อมั่น (ความเที่ยง) </w:t>
      </w:r>
      <w:r w:rsidR="006C79A2" w:rsidRPr="00B311F3">
        <w:rPr>
          <w:rFonts w:ascii="TH SarabunPSK" w:hAnsi="TH SarabunPSK" w:cs="TH SarabunPSK"/>
          <w:sz w:val="32"/>
          <w:szCs w:val="32"/>
          <w:cs/>
        </w:rPr>
        <w:t xml:space="preserve">หาค่าความสอดคล้องของการให้คะแนนด้วยสูตร </w:t>
      </w:r>
      <w:r w:rsidR="00F6027C">
        <w:rPr>
          <w:rFonts w:ascii="TH SarabunPSK" w:hAnsi="TH SarabunPSK" w:cs="TH SarabunPSK"/>
          <w:sz w:val="32"/>
          <w:szCs w:val="32"/>
        </w:rPr>
        <w:br/>
      </w:r>
      <w:r w:rsidR="006C79A2" w:rsidRPr="00B311F3">
        <w:rPr>
          <w:rFonts w:ascii="TH SarabunPSK" w:hAnsi="TH SarabunPSK" w:cs="TH SarabunPSK"/>
          <w:sz w:val="32"/>
          <w:szCs w:val="32"/>
        </w:rPr>
        <w:t>ICC (Cohen’s Kappa, ICC)</w:t>
      </w:r>
      <w:r w:rsidR="00BD7A26" w:rsidRPr="00B311F3">
        <w:rPr>
          <w:rFonts w:ascii="TH SarabunPSK" w:hAnsi="TH SarabunPSK" w:cs="TH SarabunPSK"/>
          <w:sz w:val="32"/>
          <w:szCs w:val="32"/>
          <w:cs/>
        </w:rPr>
        <w:t xml:space="preserve"> โดยใช้โปรแกรมคอมพิวเตอร์ เช่น </w:t>
      </w:r>
      <w:r w:rsidR="00BD7A26" w:rsidRPr="00B311F3">
        <w:rPr>
          <w:rFonts w:ascii="TH SarabunPSK" w:hAnsi="TH SarabunPSK" w:cs="TH SarabunPSK"/>
          <w:sz w:val="32"/>
          <w:szCs w:val="32"/>
        </w:rPr>
        <w:t xml:space="preserve">Excel </w:t>
      </w:r>
      <w:r w:rsidR="00BD7A26" w:rsidRPr="00B311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BD7A26" w:rsidRPr="00B311F3">
        <w:rPr>
          <w:rFonts w:ascii="TH SarabunPSK" w:hAnsi="TH SarabunPSK" w:cs="TH SarabunPSK"/>
          <w:sz w:val="32"/>
          <w:szCs w:val="32"/>
        </w:rPr>
        <w:t xml:space="preserve">SPSS </w:t>
      </w:r>
      <w:r w:rsidR="00F6027C">
        <w:rPr>
          <w:rFonts w:ascii="TH SarabunPSK" w:hAnsi="TH SarabunPSK" w:cs="TH SarabunPSK"/>
          <w:sz w:val="32"/>
          <w:szCs w:val="32"/>
          <w:cs/>
        </w:rPr>
        <w:br/>
      </w:r>
      <w:r w:rsidR="00BD7A26" w:rsidRPr="00B311F3">
        <w:rPr>
          <w:rFonts w:ascii="TH SarabunPSK" w:hAnsi="TH SarabunPSK" w:cs="TH SarabunPSK"/>
          <w:sz w:val="32"/>
          <w:szCs w:val="32"/>
          <w:cs/>
        </w:rPr>
        <w:t>ช่วยอำนวยความสะดวกในการคำนวณ</w:t>
      </w:r>
    </w:p>
    <w:p w:rsidR="007E66E5" w:rsidRPr="00B311F3" w:rsidRDefault="007E66E5" w:rsidP="00EB5799">
      <w:pPr>
        <w:rPr>
          <w:rFonts w:ascii="TH SarabunPSK" w:hAnsi="TH SarabunPSK" w:cs="TH SarabunPSK"/>
          <w:sz w:val="32"/>
          <w:szCs w:val="32"/>
        </w:rPr>
      </w:pPr>
    </w:p>
    <w:p w:rsidR="007E66E5" w:rsidRPr="00B311F3" w:rsidRDefault="007E66E5" w:rsidP="00EB5799">
      <w:pPr>
        <w:rPr>
          <w:rFonts w:ascii="TH SarabunPSK" w:hAnsi="TH SarabunPSK" w:cs="TH SarabunPSK"/>
          <w:sz w:val="32"/>
          <w:szCs w:val="32"/>
        </w:rPr>
      </w:pPr>
    </w:p>
    <w:p w:rsidR="007E66E5" w:rsidRPr="00B311F3" w:rsidRDefault="007E66E5" w:rsidP="00EB5799">
      <w:pPr>
        <w:rPr>
          <w:rFonts w:ascii="TH SarabunPSK" w:hAnsi="TH SarabunPSK" w:cs="TH SarabunPSK"/>
          <w:sz w:val="32"/>
          <w:szCs w:val="32"/>
        </w:rPr>
      </w:pPr>
    </w:p>
    <w:p w:rsidR="007E66E5" w:rsidRPr="00B311F3" w:rsidRDefault="007E66E5" w:rsidP="00EB5799">
      <w:pPr>
        <w:rPr>
          <w:rFonts w:ascii="TH SarabunPSK" w:hAnsi="TH SarabunPSK" w:cs="TH SarabunPSK"/>
          <w:sz w:val="32"/>
          <w:szCs w:val="32"/>
        </w:rPr>
      </w:pPr>
    </w:p>
    <w:p w:rsidR="007E66E5" w:rsidRPr="00B311F3" w:rsidRDefault="007E66E5" w:rsidP="00EB5799">
      <w:pPr>
        <w:rPr>
          <w:rFonts w:ascii="TH SarabunPSK" w:hAnsi="TH SarabunPSK" w:cs="TH SarabunPSK"/>
          <w:sz w:val="32"/>
          <w:szCs w:val="32"/>
        </w:rPr>
      </w:pPr>
    </w:p>
    <w:p w:rsidR="009728FF" w:rsidRPr="00B311F3" w:rsidRDefault="009728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E66E5" w:rsidRPr="00B311F3" w:rsidRDefault="007E66E5" w:rsidP="007E66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ความหมายและแนวคิด</w:t>
      </w:r>
      <w:r w:rsidR="00E311C6" w:rsidRPr="00B311F3">
        <w:rPr>
          <w:rFonts w:ascii="TH SarabunPSK" w:hAnsi="TH SarabunPSK" w:cs="TH SarabunPSK"/>
          <w:b/>
          <w:bCs/>
          <w:sz w:val="32"/>
          <w:szCs w:val="32"/>
          <w:cs/>
        </w:rPr>
        <w:t>เชิงหลักการของ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</w:t>
      </w:r>
      <w:r w:rsidR="00E311C6" w:rsidRPr="00B311F3">
        <w:rPr>
          <w:rFonts w:ascii="TH SarabunPSK" w:hAnsi="TH SarabunPSK" w:cs="TH SarabunPSK"/>
          <w:b/>
          <w:bCs/>
          <w:sz w:val="32"/>
          <w:szCs w:val="32"/>
          <w:cs/>
        </w:rPr>
        <w:t>ในชั้นเรียน</w:t>
      </w:r>
    </w:p>
    <w:p w:rsidR="007E66E5" w:rsidRPr="00B311F3" w:rsidRDefault="007E66E5" w:rsidP="007E66E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E66E5" w:rsidRPr="00B311F3" w:rsidRDefault="007E66E5" w:rsidP="007E66E5">
      <w:pPr>
        <w:ind w:firstLine="720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ปัจจุบันการวัดประเมินผลการเรียนรู้ของผู้เรียนที่เกิดขึ้นในชั้นเรียน (</w:t>
      </w:r>
      <w:r w:rsidRPr="00B311F3">
        <w:rPr>
          <w:rFonts w:ascii="TH SarabunPSK" w:hAnsi="TH SarabunPSK" w:cs="TH SarabunPSK"/>
          <w:sz w:val="32"/>
          <w:szCs w:val="32"/>
        </w:rPr>
        <w:t>Classroom assessment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6027C">
        <w:rPr>
          <w:rFonts w:ascii="TH SarabunPSK" w:hAnsi="TH SarabunPSK" w:cs="TH SarabunPSK"/>
          <w:sz w:val="32"/>
          <w:szCs w:val="32"/>
          <w:cs/>
        </w:rPr>
        <w:br/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B311F3">
        <w:rPr>
          <w:rFonts w:ascii="TH SarabunPSK" w:hAnsi="TH SarabunPSK" w:cs="TH SarabunPSK"/>
          <w:sz w:val="32"/>
          <w:szCs w:val="32"/>
        </w:rPr>
        <w:t xml:space="preserve">3 </w:t>
      </w:r>
      <w:r w:rsidRPr="00B311F3">
        <w:rPr>
          <w:rFonts w:ascii="TH SarabunPSK" w:hAnsi="TH SarabunPSK" w:cs="TH SarabunPSK"/>
          <w:sz w:val="32"/>
          <w:szCs w:val="32"/>
          <w:cs/>
        </w:rPr>
        <w:t>ประเภทหลัก โดยแต่ละประเภทมีความหมาย</w:t>
      </w:r>
      <w:r w:rsidR="00E311C6" w:rsidRPr="00B311F3">
        <w:rPr>
          <w:rFonts w:ascii="TH SarabunPSK" w:hAnsi="TH SarabunPSK" w:cs="TH SarabunPSK"/>
          <w:sz w:val="32"/>
          <w:szCs w:val="32"/>
          <w:cs/>
        </w:rPr>
        <w:t>และ</w:t>
      </w:r>
      <w:r w:rsidRPr="00B311F3">
        <w:rPr>
          <w:rFonts w:ascii="TH SarabunPSK" w:hAnsi="TH SarabunPSK" w:cs="TH SarabunPSK"/>
          <w:sz w:val="32"/>
          <w:szCs w:val="32"/>
          <w:cs/>
        </w:rPr>
        <w:t>แนวคิด</w:t>
      </w:r>
      <w:r w:rsidR="00E311C6" w:rsidRPr="00B311F3">
        <w:rPr>
          <w:rFonts w:ascii="TH SarabunPSK" w:hAnsi="TH SarabunPSK" w:cs="TH SarabunPSK"/>
          <w:sz w:val="32"/>
          <w:szCs w:val="32"/>
          <w:cs/>
        </w:rPr>
        <w:t>เชิง</w:t>
      </w:r>
      <w:r w:rsidRPr="00B311F3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E311C6" w:rsidRPr="00B311F3">
        <w:rPr>
          <w:rFonts w:ascii="TH SarabunPSK" w:hAnsi="TH SarabunPSK" w:cs="TH SarabunPSK"/>
          <w:sz w:val="32"/>
          <w:szCs w:val="32"/>
          <w:cs/>
        </w:rPr>
        <w:t xml:space="preserve">โดยย่อ ดังนี้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E66E5" w:rsidRPr="00B311F3" w:rsidRDefault="007E66E5" w:rsidP="007E66E5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</w:rPr>
        <w:t>1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as learning-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) เป็นการวัดประเมินที่มุ่งใช้การวัดประเมินในกระบวนการพัฒนาและสนับสนุนอภิปัญญา </w:t>
      </w:r>
      <w:r w:rsidRPr="00B311F3">
        <w:rPr>
          <w:rFonts w:ascii="TH SarabunPSK" w:hAnsi="TH SarabunPSK" w:cs="TH SarabunPSK"/>
          <w:sz w:val="32"/>
          <w:szCs w:val="32"/>
        </w:rPr>
        <w:t xml:space="preserve">(Metacognition) 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โดยผู้เรียนแต่ละคนหรือกลุ่มตระหนักรู้ กำกับและวัดประเมินการรู้คิดของตนเองหรือของกลุ่มเพื่อนร่วมชั้นเรียน ดังนั้น การวัดประเมินประเภทนี้ ครูจึงมีบทบาทส่งเสริมผู้เรียนให้มีทักษะและจิตนิสัยตระหนักรู้ วางแผน กำกับติดตาม </w:t>
      </w:r>
      <w:r w:rsidR="00FA23C1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วัดประเมินและปรับปรุงแก้ไขการเรียนรู้อย่างต่อเนื่องด้วยตัวผู้เรียนเอง ในฐานะที่ผู้เรียนเป็น </w:t>
      </w:r>
      <w:r w:rsidRPr="00B311F3">
        <w:rPr>
          <w:rFonts w:ascii="TH SarabunPSK" w:hAnsi="TH SarabunPSK" w:cs="TH SarabunPSK"/>
          <w:sz w:val="32"/>
          <w:szCs w:val="32"/>
        </w:rPr>
        <w:t>“</w:t>
      </w:r>
      <w:r w:rsidRPr="00B311F3">
        <w:rPr>
          <w:rFonts w:ascii="TH SarabunPSK" w:hAnsi="TH SarabunPSK" w:cs="TH SarabunPSK"/>
          <w:sz w:val="32"/>
          <w:szCs w:val="32"/>
          <w:cs/>
        </w:rPr>
        <w:t>ตัวเชื่อมต่อ</w:t>
      </w:r>
      <w:r w:rsidRPr="00B311F3">
        <w:rPr>
          <w:rFonts w:ascii="TH SarabunPSK" w:hAnsi="TH SarabunPSK" w:cs="TH SarabunPSK"/>
          <w:sz w:val="32"/>
          <w:szCs w:val="32"/>
        </w:rPr>
        <w:t>”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สำคัญระหว่างการวัดประเมินและการเรียนรู้ด้วยการควบคุมกำกับตนให้มีผลการเรียนรู้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>ด้านพุทธิพิสัย จิตพิสัย และ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หรือทักษะพิสัยถึงระดับเกณฑ์มาตรฐานใด ๆ ได้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อย่างตระหนักรู้</w:t>
      </w:r>
    </w:p>
    <w:p w:rsidR="007E66E5" w:rsidRPr="00B311F3" w:rsidRDefault="007E66E5" w:rsidP="007E66E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</w:rPr>
        <w:t>2)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23C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การวัดประเมินเพื่อพัฒนาการเรียนรู้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for Learning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เป็นการวัดประเมินที่มุ่งใช้ผลการวัดประเมินเพื่อพัฒนาและปรับปรุงการเรียนรู้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ของผู้เรียนให้มีผลการเรียนรู้ (</w:t>
      </w:r>
      <w:r w:rsidRPr="00B311F3">
        <w:rPr>
          <w:rFonts w:ascii="TH SarabunPSK" w:hAnsi="TH SarabunPSK" w:cs="TH SarabunPSK"/>
          <w:sz w:val="32"/>
          <w:szCs w:val="32"/>
        </w:rPr>
        <w:t xml:space="preserve">Learning outcomes) </w:t>
      </w:r>
      <w:r w:rsidRPr="00B311F3">
        <w:rPr>
          <w:rFonts w:ascii="TH SarabunPSK" w:hAnsi="TH SarabunPSK" w:cs="TH SarabunPSK"/>
          <w:sz w:val="32"/>
          <w:szCs w:val="32"/>
          <w:cs/>
        </w:rPr>
        <w:t>ด้านพุทธิพิสัย จิตพิสัย และ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หรือทักษะพิสัยเป็นไปตามมาตรฐานหรือจุดประสงค์</w:t>
      </w:r>
      <w:r w:rsidR="00D83119" w:rsidRPr="00B311F3">
        <w:rPr>
          <w:rFonts w:ascii="TH SarabunPSK" w:hAnsi="TH SarabunPSK" w:cs="TH SarabunPSK"/>
          <w:sz w:val="32"/>
          <w:szCs w:val="32"/>
          <w:cs/>
        </w:rPr>
        <w:t>ของ</w:t>
      </w:r>
      <w:r w:rsidRPr="00B311F3">
        <w:rPr>
          <w:rFonts w:ascii="TH SarabunPSK" w:hAnsi="TH SarabunPSK" w:cs="TH SarabunPSK"/>
          <w:sz w:val="32"/>
          <w:szCs w:val="32"/>
          <w:cs/>
        </w:rPr>
        <w:t>แต่ละหน่วยการเรียนรู้</w:t>
      </w:r>
      <w:r w:rsidR="00F6027C">
        <w:rPr>
          <w:rFonts w:ascii="TH SarabunPSK" w:hAnsi="TH SarabunPSK" w:cs="TH SarabunPSK"/>
          <w:sz w:val="32"/>
          <w:szCs w:val="32"/>
          <w:cs/>
        </w:rPr>
        <w:br/>
      </w:r>
      <w:r w:rsidR="00D83119" w:rsidRPr="00B311F3">
        <w:rPr>
          <w:rFonts w:ascii="TH SarabunPSK" w:hAnsi="TH SarabunPSK" w:cs="TH SarabunPSK"/>
          <w:sz w:val="32"/>
          <w:szCs w:val="32"/>
          <w:cs/>
        </w:rPr>
        <w:t>ในรายวิชา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ระหว่างภาคเรียน ดังนั้น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การวัดประเมินประเภทนี้ ครูจึงมีบทบาทหลักในการวางแผน วัดประเมิน และใช้ผลการวัดประเมินเป็นข้อมูล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สารสนเทศป้อนกลับ (</w:t>
      </w:r>
      <w:r w:rsidRPr="00B311F3">
        <w:rPr>
          <w:rFonts w:ascii="TH SarabunPSK" w:hAnsi="TH SarabunPSK" w:cs="TH SarabunPSK"/>
          <w:sz w:val="32"/>
          <w:szCs w:val="32"/>
        </w:rPr>
        <w:t xml:space="preserve">Feedbacks) </w:t>
      </w:r>
      <w:r w:rsidR="00D83119" w:rsidRPr="00B311F3">
        <w:rPr>
          <w:rFonts w:ascii="TH SarabunPSK" w:hAnsi="TH SarabunPSK" w:cs="TH SarabunPSK"/>
          <w:sz w:val="32"/>
          <w:szCs w:val="32"/>
          <w:cs/>
        </w:rPr>
        <w:t>ใน</w:t>
      </w:r>
      <w:r w:rsidR="00107F5B" w:rsidRPr="00B311F3">
        <w:rPr>
          <w:rFonts w:ascii="TH SarabunPSK" w:hAnsi="TH SarabunPSK" w:cs="TH SarabunPSK"/>
          <w:sz w:val="32"/>
          <w:szCs w:val="32"/>
          <w:cs/>
        </w:rPr>
        <w:t>การ</w:t>
      </w:r>
      <w:r w:rsidR="00D83119" w:rsidRPr="00B311F3">
        <w:rPr>
          <w:rFonts w:ascii="TH SarabunPSK" w:hAnsi="TH SarabunPSK" w:cs="TH SarabunPSK"/>
          <w:sz w:val="32"/>
          <w:szCs w:val="32"/>
          <w:cs/>
        </w:rPr>
        <w:t>ลงมือดำเนิน</w:t>
      </w:r>
      <w:r w:rsidRPr="00B311F3">
        <w:rPr>
          <w:rFonts w:ascii="TH SarabunPSK" w:hAnsi="TH SarabunPSK" w:cs="TH SarabunPSK"/>
          <w:sz w:val="32"/>
          <w:szCs w:val="32"/>
          <w:cs/>
        </w:rPr>
        <w:t>การปรับปรุงแก้ไข (</w:t>
      </w:r>
      <w:r w:rsidRPr="00B311F3">
        <w:rPr>
          <w:rFonts w:ascii="TH SarabunPSK" w:hAnsi="TH SarabunPSK" w:cs="TH SarabunPSK"/>
          <w:sz w:val="32"/>
          <w:szCs w:val="32"/>
        </w:rPr>
        <w:t xml:space="preserve">Remedial action) 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หรือพัฒนาการเรียนรู้ของผู้เรียนแต่ละคนหรือกลุ่มให้มี</w:t>
      </w:r>
      <w:r w:rsidR="00D83119" w:rsidRPr="00B311F3">
        <w:rPr>
          <w:rFonts w:ascii="TH SarabunPSK" w:hAnsi="TH SarabunPSK" w:cs="TH SarabunPSK"/>
          <w:sz w:val="32"/>
          <w:szCs w:val="32"/>
          <w:cs/>
        </w:rPr>
        <w:t>พัฒนาการ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ก้าวหน้าอย่างต่อเนื่องตลอดทั้งภาคเรียน </w:t>
      </w:r>
    </w:p>
    <w:p w:rsidR="007E66E5" w:rsidRPr="00B311F3" w:rsidRDefault="007E66E5" w:rsidP="007E66E5">
      <w:pPr>
        <w:ind w:firstLine="720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 xml:space="preserve">3)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การวัดประเมินตัดสินผลการเรียนรู้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of Learning-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เป็นการวัดประเมินที่มุ่งตัดสินผลการเรียนรู้ขั้นสุดท้าย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ของผู้เรียนด้านพุทธิพิสัย จิตพิสัย ทักษะพิสัย และสรุปรวมทุกด้านเมื่อสิ้นสุดภาคเรียน โดยเปรียบเทียบกับระดับเกณฑ์มาตรฐาน (แบบอิงเกณฑ์มาตรฐาน) และ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หรือผลการเรียนรู้ในกลุ่มผู้เรียนด้วยกัน (แบบอิงกลุ่ม) ตามที่หลักสูตรกำหนดไว้ ดังนั้น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การวัดประเมินประเภทนี้ ครูจึงมีบทบาทสำคัญในการรวบรวมข้อมูลหลักฐานทั้งภาคเรียนเพื่อใช้พิจารณาตัดสินและรายงานสรุป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ของผู้เรียนว่าเป็นไปตามที่หลักสูตรกำหนดไว้หรือไม่ อย่างไร</w:t>
      </w:r>
    </w:p>
    <w:p w:rsidR="007E66E5" w:rsidRDefault="007E66E5" w:rsidP="007E66E5">
      <w:pPr>
        <w:ind w:firstLine="720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 xml:space="preserve">กล่าวโดยสรุป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เป็นเครื่องมือในกระบวนการเรียนรู้ของผู้เรียนที่ครูใช้เพื่อชี้แนะหรือส่งเสริม</w:t>
      </w:r>
      <w:r w:rsidRPr="00B311F3">
        <w:rPr>
          <w:rFonts w:ascii="TH SarabunPSK" w:hAnsi="TH SarabunPSK" w:cs="TH SarabunPSK"/>
          <w:sz w:val="32"/>
          <w:szCs w:val="32"/>
          <w:cs/>
        </w:rPr>
        <w:t>ให้ผู้เรียน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ประเมินและปรับปรุงผลการเรียนรู้ของตนเอง ในขณะที่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การวัดประเมินเพื่อพัฒนาการเรียนรู้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เป็นการวัดประเมินติดตามความก้าวหน้า</w:t>
      </w:r>
      <w:r w:rsidR="00D83119" w:rsidRPr="00B311F3">
        <w:rPr>
          <w:rFonts w:ascii="TH SarabunPSK" w:hAnsi="TH SarabunPSK" w:cs="TH SarabunPSK"/>
          <w:sz w:val="32"/>
          <w:szCs w:val="32"/>
          <w:cs/>
          <w:lang w:val="en-GB"/>
        </w:rPr>
        <w:t>ในการเรียนรู้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ระหว่างภาคเรียน</w:t>
      </w:r>
      <w:r w:rsidR="00D83119"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ที่ครูดำเนินการขึ้นอย่างต่อเนื่องเพื่อใช้เป็นข้อมูล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สารสนเทศใน </w:t>
      </w:r>
      <w:r w:rsidRPr="00B311F3">
        <w:rPr>
          <w:rFonts w:ascii="TH SarabunPSK" w:hAnsi="TH SarabunPSK" w:cs="TH SarabunPSK"/>
          <w:i/>
          <w:iCs/>
          <w:sz w:val="32"/>
          <w:szCs w:val="32"/>
          <w:cs/>
        </w:rPr>
        <w:t>“การปรับการเรียน (ของผู้เรียน) เปลี่ยนการสอน (ของครู)</w:t>
      </w:r>
      <w:r w:rsidRPr="00B311F3">
        <w:rPr>
          <w:rFonts w:ascii="TH SarabunPSK" w:hAnsi="TH SarabunPSK" w:cs="TH SarabunPSK"/>
          <w:i/>
          <w:iCs/>
          <w:sz w:val="32"/>
          <w:szCs w:val="32"/>
        </w:rPr>
        <w:t>”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F5B" w:rsidRPr="00B311F3">
        <w:rPr>
          <w:rFonts w:ascii="TH SarabunPSK" w:hAnsi="TH SarabunPSK" w:cs="TH SarabunPSK"/>
          <w:sz w:val="32"/>
          <w:szCs w:val="32"/>
          <w:cs/>
        </w:rPr>
        <w:t>(</w:t>
      </w:r>
      <w:r w:rsidR="00107F5B" w:rsidRPr="00B311F3">
        <w:rPr>
          <w:rFonts w:ascii="TH SarabunPSK" w:hAnsi="TH SarabunPSK" w:cs="TH SarabunPSK"/>
          <w:sz w:val="32"/>
          <w:szCs w:val="32"/>
        </w:rPr>
        <w:t xml:space="preserve">Formative assessment) </w:t>
      </w:r>
      <w:r w:rsidRPr="00B311F3">
        <w:rPr>
          <w:rFonts w:ascii="TH SarabunPSK" w:hAnsi="TH SarabunPSK" w:cs="TH SarabunPSK"/>
          <w:sz w:val="32"/>
          <w:szCs w:val="32"/>
          <w:cs/>
        </w:rPr>
        <w:t>ส่วน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A</w:t>
      </w:r>
      <w:r w:rsidR="008B3309"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o</w:t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L</w:t>
      </w:r>
      <w:proofErr w:type="spellEnd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เป็นการวัดประเมินที่ครูใช้ข้อมูลหลักฐานเชิงประจักษ์ตลอดภาคเรียน</w:t>
      </w:r>
      <w:r w:rsidR="00D83119" w:rsidRPr="00B311F3">
        <w:rPr>
          <w:rFonts w:ascii="TH SarabunPSK" w:hAnsi="TH SarabunPSK" w:cs="TH SarabunPSK"/>
          <w:sz w:val="32"/>
          <w:szCs w:val="32"/>
          <w:cs/>
          <w:lang w:val="en-GB"/>
        </w:rPr>
        <w:t>มาทำการ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ตัดสินผลการเรียนรู้ขั้นสุดท้ายในลักษณะสรุปรวม</w:t>
      </w:r>
      <w:r w:rsidR="00107F5B"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107F5B" w:rsidRPr="00B311F3">
        <w:rPr>
          <w:rFonts w:ascii="TH SarabunPSK" w:hAnsi="TH SarabunPSK" w:cs="TH SarabunPSK"/>
          <w:sz w:val="32"/>
          <w:szCs w:val="32"/>
          <w:cs/>
        </w:rPr>
        <w:t>(</w:t>
      </w:r>
      <w:r w:rsidR="00107F5B" w:rsidRPr="00B311F3">
        <w:rPr>
          <w:rFonts w:ascii="TH SarabunPSK" w:hAnsi="TH SarabunPSK" w:cs="TH SarabunPSK"/>
          <w:sz w:val="32"/>
          <w:szCs w:val="32"/>
        </w:rPr>
        <w:t xml:space="preserve">Summative assessment)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ว่าเป็นไปตามมาตรฐานหรือ</w:t>
      </w:r>
      <w:r w:rsidR="00D83119" w:rsidRPr="00B311F3">
        <w:rPr>
          <w:rFonts w:ascii="TH SarabunPSK" w:hAnsi="TH SarabunPSK" w:cs="TH SarabunPSK"/>
          <w:sz w:val="32"/>
          <w:szCs w:val="32"/>
          <w:cs/>
          <w:lang w:val="en-GB"/>
        </w:rPr>
        <w:t>จุดมุ่งหมายของรายวิชา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หรือไม่ อย่างไร </w:t>
      </w:r>
    </w:p>
    <w:p w:rsidR="00F6027C" w:rsidRPr="00B311F3" w:rsidRDefault="00F6027C" w:rsidP="007E66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E66E5" w:rsidRPr="00B311F3" w:rsidRDefault="00390906" w:rsidP="00390906">
      <w:pPr>
        <w:jc w:val="right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องอาจ นัยพัฒน์ (</w:t>
      </w:r>
      <w:r w:rsidR="0081103B" w:rsidRPr="00B311F3">
        <w:rPr>
          <w:rFonts w:ascii="TH SarabunPSK" w:hAnsi="TH SarabunPSK" w:cs="TH SarabunPSK"/>
          <w:sz w:val="32"/>
          <w:szCs w:val="32"/>
        </w:rPr>
        <w:t xml:space="preserve">5 </w:t>
      </w:r>
      <w:r w:rsidR="0081103B" w:rsidRPr="00B311F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B311F3">
        <w:rPr>
          <w:rFonts w:ascii="TH SarabunPSK" w:hAnsi="TH SarabunPSK" w:cs="TH SarabunPSK"/>
          <w:sz w:val="32"/>
          <w:szCs w:val="32"/>
        </w:rPr>
        <w:t>2563)</w:t>
      </w:r>
    </w:p>
    <w:sectPr w:rsidR="007E66E5" w:rsidRPr="00B311F3" w:rsidSect="006B73DD">
      <w:headerReference w:type="default" r:id="rId7"/>
      <w:pgSz w:w="11906" w:h="16838" w:code="9"/>
      <w:pgMar w:top="1440" w:right="1440" w:bottom="1440" w:left="1440" w:header="14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A0" w:rsidRDefault="001A3DA0" w:rsidP="00521B23">
      <w:r>
        <w:separator/>
      </w:r>
    </w:p>
  </w:endnote>
  <w:endnote w:type="continuationSeparator" w:id="0">
    <w:p w:rsidR="001A3DA0" w:rsidRDefault="001A3DA0" w:rsidP="0052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A0" w:rsidRDefault="001A3DA0" w:rsidP="00521B23">
      <w:r>
        <w:separator/>
      </w:r>
    </w:p>
  </w:footnote>
  <w:footnote w:type="continuationSeparator" w:id="0">
    <w:p w:rsidR="001A3DA0" w:rsidRDefault="001A3DA0" w:rsidP="0052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15115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D6ABF" w:rsidRPr="00805DA7" w:rsidRDefault="008D6AB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05D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05D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05D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E6CCE">
          <w:rPr>
            <w:rFonts w:ascii="TH SarabunPSK" w:hAnsi="TH SarabunPSK" w:cs="TH SarabunPSK"/>
            <w:noProof/>
            <w:sz w:val="32"/>
            <w:szCs w:val="32"/>
          </w:rPr>
          <w:t>18</w:t>
        </w:r>
        <w:r w:rsidRPr="00805DA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D6ABF" w:rsidRDefault="008D6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9"/>
    <w:rsid w:val="0002109A"/>
    <w:rsid w:val="00025C3F"/>
    <w:rsid w:val="00027E62"/>
    <w:rsid w:val="00057E02"/>
    <w:rsid w:val="00062E2B"/>
    <w:rsid w:val="000678DE"/>
    <w:rsid w:val="00076336"/>
    <w:rsid w:val="000B0164"/>
    <w:rsid w:val="000D314B"/>
    <w:rsid w:val="000D5BCB"/>
    <w:rsid w:val="000E4886"/>
    <w:rsid w:val="000F1925"/>
    <w:rsid w:val="000F22D0"/>
    <w:rsid w:val="00107F5B"/>
    <w:rsid w:val="00117D2E"/>
    <w:rsid w:val="001875CE"/>
    <w:rsid w:val="001A3DA0"/>
    <w:rsid w:val="00285A13"/>
    <w:rsid w:val="00293955"/>
    <w:rsid w:val="002A0583"/>
    <w:rsid w:val="002B2C49"/>
    <w:rsid w:val="002B3929"/>
    <w:rsid w:val="002B471F"/>
    <w:rsid w:val="002E750B"/>
    <w:rsid w:val="00346689"/>
    <w:rsid w:val="00390906"/>
    <w:rsid w:val="00391A0C"/>
    <w:rsid w:val="003B183F"/>
    <w:rsid w:val="003B2303"/>
    <w:rsid w:val="003C072F"/>
    <w:rsid w:val="003C0929"/>
    <w:rsid w:val="003E162F"/>
    <w:rsid w:val="004225AD"/>
    <w:rsid w:val="00425E5B"/>
    <w:rsid w:val="00426A40"/>
    <w:rsid w:val="00461E0B"/>
    <w:rsid w:val="00465FF2"/>
    <w:rsid w:val="00484898"/>
    <w:rsid w:val="004F4257"/>
    <w:rsid w:val="00521B23"/>
    <w:rsid w:val="005308CE"/>
    <w:rsid w:val="005665E2"/>
    <w:rsid w:val="005B6396"/>
    <w:rsid w:val="005E6CCE"/>
    <w:rsid w:val="005F4640"/>
    <w:rsid w:val="006068A3"/>
    <w:rsid w:val="00610A8E"/>
    <w:rsid w:val="00621D20"/>
    <w:rsid w:val="006417BE"/>
    <w:rsid w:val="00644B54"/>
    <w:rsid w:val="00662516"/>
    <w:rsid w:val="006651E8"/>
    <w:rsid w:val="006B73DD"/>
    <w:rsid w:val="006B77CC"/>
    <w:rsid w:val="006C79A2"/>
    <w:rsid w:val="00704946"/>
    <w:rsid w:val="00707336"/>
    <w:rsid w:val="00731095"/>
    <w:rsid w:val="00737566"/>
    <w:rsid w:val="00786892"/>
    <w:rsid w:val="007A3194"/>
    <w:rsid w:val="007B1531"/>
    <w:rsid w:val="007B69ED"/>
    <w:rsid w:val="007E66E5"/>
    <w:rsid w:val="007E696E"/>
    <w:rsid w:val="00802ABD"/>
    <w:rsid w:val="00805DA7"/>
    <w:rsid w:val="00806211"/>
    <w:rsid w:val="0081103B"/>
    <w:rsid w:val="00813C58"/>
    <w:rsid w:val="008169F3"/>
    <w:rsid w:val="008249CE"/>
    <w:rsid w:val="00845B57"/>
    <w:rsid w:val="00875EC5"/>
    <w:rsid w:val="00891A09"/>
    <w:rsid w:val="008B3309"/>
    <w:rsid w:val="008C1E0B"/>
    <w:rsid w:val="008D6ABF"/>
    <w:rsid w:val="008E7A8F"/>
    <w:rsid w:val="00922018"/>
    <w:rsid w:val="00953B70"/>
    <w:rsid w:val="009728FF"/>
    <w:rsid w:val="00996F58"/>
    <w:rsid w:val="00997D52"/>
    <w:rsid w:val="009C4721"/>
    <w:rsid w:val="009C5213"/>
    <w:rsid w:val="009C5A0E"/>
    <w:rsid w:val="009D6AC4"/>
    <w:rsid w:val="009E524C"/>
    <w:rsid w:val="009E7E21"/>
    <w:rsid w:val="00A560C7"/>
    <w:rsid w:val="00A6100C"/>
    <w:rsid w:val="00A65046"/>
    <w:rsid w:val="00A82DD4"/>
    <w:rsid w:val="00A83FA1"/>
    <w:rsid w:val="00A94E88"/>
    <w:rsid w:val="00AA14D7"/>
    <w:rsid w:val="00AF2695"/>
    <w:rsid w:val="00B27E8A"/>
    <w:rsid w:val="00B311F3"/>
    <w:rsid w:val="00B42CC2"/>
    <w:rsid w:val="00BA1B60"/>
    <w:rsid w:val="00BC52EB"/>
    <w:rsid w:val="00BD7A26"/>
    <w:rsid w:val="00BF49B4"/>
    <w:rsid w:val="00C1046A"/>
    <w:rsid w:val="00C2321F"/>
    <w:rsid w:val="00C5412E"/>
    <w:rsid w:val="00C56572"/>
    <w:rsid w:val="00C62D1E"/>
    <w:rsid w:val="00C8515C"/>
    <w:rsid w:val="00C87270"/>
    <w:rsid w:val="00C9601D"/>
    <w:rsid w:val="00CA1D1C"/>
    <w:rsid w:val="00CD7826"/>
    <w:rsid w:val="00CE36AF"/>
    <w:rsid w:val="00D32C7F"/>
    <w:rsid w:val="00D637B5"/>
    <w:rsid w:val="00D83119"/>
    <w:rsid w:val="00DE6E9D"/>
    <w:rsid w:val="00E059DA"/>
    <w:rsid w:val="00E311C6"/>
    <w:rsid w:val="00E42BEC"/>
    <w:rsid w:val="00E74813"/>
    <w:rsid w:val="00E74FDC"/>
    <w:rsid w:val="00E842CB"/>
    <w:rsid w:val="00E9373A"/>
    <w:rsid w:val="00EB5799"/>
    <w:rsid w:val="00EB7F4E"/>
    <w:rsid w:val="00EC084B"/>
    <w:rsid w:val="00EE62C3"/>
    <w:rsid w:val="00F10BCA"/>
    <w:rsid w:val="00F217C5"/>
    <w:rsid w:val="00F47F51"/>
    <w:rsid w:val="00F51BCA"/>
    <w:rsid w:val="00F6027C"/>
    <w:rsid w:val="00F722A8"/>
    <w:rsid w:val="00F9759F"/>
    <w:rsid w:val="00FA23C1"/>
    <w:rsid w:val="00FB0309"/>
    <w:rsid w:val="00FB516B"/>
    <w:rsid w:val="00FC7F6C"/>
    <w:rsid w:val="00FD5C5A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81D95-D3F9-4665-AC33-68DAA13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23"/>
  </w:style>
  <w:style w:type="paragraph" w:styleId="Footer">
    <w:name w:val="footer"/>
    <w:basedOn w:val="Normal"/>
    <w:link w:val="FooterChar"/>
    <w:uiPriority w:val="99"/>
    <w:unhideWhenUsed/>
    <w:rsid w:val="00521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23"/>
  </w:style>
  <w:style w:type="paragraph" w:styleId="BalloonText">
    <w:name w:val="Balloon Text"/>
    <w:basedOn w:val="Normal"/>
    <w:link w:val="BalloonTextChar"/>
    <w:uiPriority w:val="99"/>
    <w:semiHidden/>
    <w:unhideWhenUsed/>
    <w:rsid w:val="00FD5C5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5A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32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90B1E-387E-4599-9857-FEF6FE3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8131</Words>
  <Characters>46349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Panida Marungruang</dc:creator>
  <cp:keywords/>
  <dc:description/>
  <cp:lastModifiedBy>HP</cp:lastModifiedBy>
  <cp:revision>34</cp:revision>
  <cp:lastPrinted>2020-07-17T08:17:00Z</cp:lastPrinted>
  <dcterms:created xsi:type="dcterms:W3CDTF">2020-06-08T03:42:00Z</dcterms:created>
  <dcterms:modified xsi:type="dcterms:W3CDTF">2020-09-21T02:56:00Z</dcterms:modified>
</cp:coreProperties>
</file>